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82" w:rsidRPr="00AF5342" w:rsidRDefault="002E1782" w:rsidP="00AF5342">
      <w:pPr>
        <w:rPr>
          <w:lang w:val="en-US"/>
        </w:rPr>
      </w:pPr>
    </w:p>
    <w:p w:rsidR="00F608E3" w:rsidRDefault="00DA2300" w:rsidP="00F608E3">
      <w:pPr>
        <w:pStyle w:val="1"/>
        <w:spacing w:line="240" w:lineRule="auto"/>
        <w:ind w:left="454" w:right="454"/>
        <w:jc w:val="center"/>
        <w:rPr>
          <w:sz w:val="20"/>
        </w:rPr>
      </w:pPr>
      <w:r>
        <w:rPr>
          <w:sz w:val="20"/>
        </w:rPr>
        <w:t>Д О Г О В О Р  №________/ЖФ</w:t>
      </w:r>
      <w:r w:rsidR="00EB4FEB">
        <w:rPr>
          <w:sz w:val="20"/>
        </w:rPr>
        <w:t>-_____</w:t>
      </w:r>
    </w:p>
    <w:p w:rsidR="00F608E3" w:rsidRDefault="00F608E3" w:rsidP="00F608E3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управления многоквартирным домом </w:t>
      </w:r>
      <w:r w:rsidR="00AA2F19">
        <w:rPr>
          <w:b/>
          <w:sz w:val="20"/>
          <w:szCs w:val="20"/>
          <w:u w:val="single"/>
        </w:rPr>
        <w:t xml:space="preserve">№  </w:t>
      </w:r>
      <w:proofErr w:type="spellStart"/>
      <w:r w:rsidR="00EB4FEB">
        <w:rPr>
          <w:b/>
          <w:sz w:val="20"/>
          <w:szCs w:val="20"/>
          <w:u w:val="single"/>
        </w:rPr>
        <w:t>____</w:t>
      </w:r>
      <w:r w:rsidR="00384099">
        <w:rPr>
          <w:b/>
          <w:sz w:val="20"/>
          <w:szCs w:val="20"/>
          <w:u w:val="single"/>
        </w:rPr>
        <w:t>по</w:t>
      </w:r>
      <w:proofErr w:type="spellEnd"/>
      <w:r w:rsidR="00384099">
        <w:rPr>
          <w:b/>
          <w:sz w:val="20"/>
          <w:szCs w:val="20"/>
          <w:u w:val="single"/>
        </w:rPr>
        <w:t xml:space="preserve"> ул. Марченко в г. Челябинске</w:t>
      </w:r>
    </w:p>
    <w:p w:rsidR="00F608E3" w:rsidRDefault="00F608E3" w:rsidP="00F608E3">
      <w:pPr>
        <w:jc w:val="center"/>
        <w:rPr>
          <w:sz w:val="16"/>
          <w:szCs w:val="16"/>
        </w:rPr>
      </w:pP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1E1B3B">
        <w:rPr>
          <w:b/>
          <w:sz w:val="20"/>
          <w:szCs w:val="20"/>
        </w:rPr>
        <w:t>Челябинск</w:t>
      </w:r>
      <w:r>
        <w:rPr>
          <w:sz w:val="20"/>
          <w:szCs w:val="20"/>
        </w:rPr>
        <w:t xml:space="preserve">                                                 </w:t>
      </w:r>
      <w:r w:rsidR="00DA230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«_____» ______________ 20____г. </w:t>
      </w:r>
    </w:p>
    <w:p w:rsidR="00F608E3" w:rsidRDefault="00F608E3" w:rsidP="00F608E3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F608E3" w:rsidRDefault="00F608E3" w:rsidP="00F608E3">
      <w:pPr>
        <w:pStyle w:val="a4"/>
        <w:spacing w:line="12" w:lineRule="atLeast"/>
        <w:ind w:firstLine="708"/>
      </w:pPr>
      <w:r>
        <w:rPr>
          <w:rFonts w:ascii="Times New Roman" w:hAnsi="Times New Roman" w:cs="Times New Roman"/>
          <w:b/>
          <w:noProof/>
        </w:rPr>
        <w:t xml:space="preserve">Общество с ограниченой ответственностью «Агентство «Вертикаль» </w:t>
      </w:r>
      <w:r>
        <w:rPr>
          <w:rFonts w:ascii="Times New Roman" w:hAnsi="Times New Roman" w:cs="Times New Roman"/>
          <w:noProof/>
        </w:rPr>
        <w:t>(ОГРН 1037403771107,  свидетельство о государственной регистрации серии 74 № 002136009, выданное «04» июня 2003 г., ИНН 7452035273, КПП 744801001),</w:t>
      </w:r>
      <w:r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лицензия на осуществление деятельности по управлению многоквартирными домами № 0498 от 04.03.2016 г., выданная ГУ ГЖИ Челябинской области, </w:t>
      </w:r>
      <w:r>
        <w:rPr>
          <w:rFonts w:ascii="Times New Roman" w:hAnsi="Times New Roman" w:cs="Times New Roman"/>
          <w:b/>
          <w:noProof/>
        </w:rPr>
        <w:t>именуемое в дальнейшем «Управляющая организация»,</w:t>
      </w:r>
      <w:r>
        <w:rPr>
          <w:rFonts w:ascii="Times New Roman" w:hAnsi="Times New Roman" w:cs="Times New Roman"/>
          <w:noProof/>
        </w:rPr>
        <w:t xml:space="preserve"> в лице директора </w:t>
      </w:r>
      <w:r>
        <w:rPr>
          <w:rFonts w:ascii="Times New Roman" w:hAnsi="Times New Roman" w:cs="Times New Roman"/>
          <w:b/>
          <w:noProof/>
        </w:rPr>
        <w:t>Соколова Михаила Павловича</w:t>
      </w:r>
      <w:r>
        <w:rPr>
          <w:rFonts w:ascii="Times New Roman" w:hAnsi="Times New Roman" w:cs="Times New Roman"/>
          <w:noProof/>
        </w:rPr>
        <w:t>, действующего на основании Устава, в целях осуществления деятельности по управлению указанным многоквартиным домом, на условиях, утвержденных решением общего собрания собственников помещений в многоквартирном доме, с одной стороны, и</w:t>
      </w:r>
    </w:p>
    <w:p w:rsidR="00F608E3" w:rsidRDefault="00F608E3" w:rsidP="00F608E3">
      <w:pPr>
        <w:rPr>
          <w:sz w:val="16"/>
          <w:szCs w:val="16"/>
        </w:rPr>
      </w:pPr>
    </w:p>
    <w:p w:rsidR="00F608E3" w:rsidRDefault="00F608E3" w:rsidP="00F608E3">
      <w:pPr>
        <w:jc w:val="both"/>
        <w:rPr>
          <w:sz w:val="16"/>
          <w:szCs w:val="16"/>
        </w:rPr>
      </w:pPr>
      <w:r>
        <w:rPr>
          <w:sz w:val="20"/>
          <w:szCs w:val="20"/>
        </w:rPr>
        <w:t>1._________________________________________________________________________________________________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(ф.и.о., год рождения)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</w:t>
      </w:r>
      <w:r w:rsidR="00DA2300">
        <w:rPr>
          <w:sz w:val="20"/>
          <w:szCs w:val="20"/>
        </w:rPr>
        <w:t>_______</w:t>
      </w:r>
      <w:r>
        <w:rPr>
          <w:sz w:val="20"/>
          <w:szCs w:val="20"/>
        </w:rPr>
        <w:t>_____ №_____</w:t>
      </w:r>
      <w:r w:rsidR="00DA2300">
        <w:rPr>
          <w:sz w:val="20"/>
          <w:szCs w:val="20"/>
        </w:rPr>
        <w:t>_______________</w:t>
      </w:r>
      <w:r>
        <w:rPr>
          <w:sz w:val="20"/>
          <w:szCs w:val="20"/>
        </w:rPr>
        <w:t>___________ выдан __________________________</w:t>
      </w:r>
      <w:r w:rsidR="004A16E7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</w:t>
      </w:r>
    </w:p>
    <w:p w:rsidR="00F608E3" w:rsidRDefault="00F608E3" w:rsidP="00F608E3">
      <w:pPr>
        <w:jc w:val="both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в праве ________________ выписка из ЕГРН от «______»________________ 20_____ г.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                                (ф.и.о., год рождения)</w:t>
      </w:r>
    </w:p>
    <w:p w:rsidR="00F608E3" w:rsidRDefault="00DA2300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 серия __________________</w:t>
      </w:r>
      <w:r w:rsidR="00F608E3">
        <w:rPr>
          <w:sz w:val="20"/>
          <w:szCs w:val="20"/>
        </w:rPr>
        <w:t>________ №________</w:t>
      </w:r>
      <w:r>
        <w:rPr>
          <w:sz w:val="20"/>
          <w:szCs w:val="20"/>
        </w:rPr>
        <w:t>________________</w:t>
      </w:r>
      <w:r w:rsidR="00F608E3">
        <w:rPr>
          <w:sz w:val="20"/>
          <w:szCs w:val="20"/>
        </w:rPr>
        <w:t>________ выдан ____________</w:t>
      </w:r>
      <w:r w:rsidR="00A278C2">
        <w:rPr>
          <w:sz w:val="20"/>
          <w:szCs w:val="20"/>
        </w:rPr>
        <w:t>__________________________________</w:t>
      </w:r>
      <w:r w:rsidR="00F608E3">
        <w:rPr>
          <w:sz w:val="20"/>
          <w:szCs w:val="20"/>
        </w:rPr>
        <w:t>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в праве ________________ выписка из ЕГРН от «______»_________________ 20______  г.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(ф.и.о., год рождения)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</w:t>
      </w:r>
      <w:r w:rsidR="00DA2300">
        <w:rPr>
          <w:sz w:val="20"/>
          <w:szCs w:val="20"/>
        </w:rPr>
        <w:t>серия</w:t>
      </w:r>
      <w:r>
        <w:rPr>
          <w:sz w:val="20"/>
          <w:szCs w:val="20"/>
        </w:rPr>
        <w:t>_</w:t>
      </w:r>
      <w:r w:rsidR="00DA2300">
        <w:rPr>
          <w:sz w:val="20"/>
          <w:szCs w:val="20"/>
        </w:rPr>
        <w:t>________________</w:t>
      </w:r>
      <w:r>
        <w:rPr>
          <w:sz w:val="20"/>
          <w:szCs w:val="20"/>
        </w:rPr>
        <w:t>______ №_______</w:t>
      </w:r>
      <w:r w:rsidR="00DA2300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выдан ________________</w:t>
      </w:r>
      <w:r w:rsidR="00A278C2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в праве ________________ выписка из ЕГРН от «______»_________________ 20______ г.</w:t>
      </w:r>
    </w:p>
    <w:p w:rsidR="00F608E3" w:rsidRDefault="00F608E3" w:rsidP="00F608E3">
      <w:pPr>
        <w:jc w:val="both"/>
        <w:rPr>
          <w:sz w:val="20"/>
          <w:szCs w:val="20"/>
        </w:rPr>
      </w:pPr>
    </w:p>
    <w:p w:rsidR="00F608E3" w:rsidRDefault="00F608E3" w:rsidP="00F60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именуемый(е) в дальнейшем «Собственник», имеющий(</w:t>
      </w:r>
      <w:proofErr w:type="spellStart"/>
      <w:r>
        <w:rPr>
          <w:sz w:val="20"/>
          <w:szCs w:val="20"/>
        </w:rPr>
        <w:t>ие</w:t>
      </w:r>
      <w:proofErr w:type="spellEnd"/>
      <w:r>
        <w:rPr>
          <w:sz w:val="20"/>
          <w:szCs w:val="20"/>
        </w:rPr>
        <w:t xml:space="preserve">) в собственности жилое помещение, расположенное по адресу: </w:t>
      </w:r>
      <w:r w:rsidR="00AA2F19">
        <w:rPr>
          <w:b/>
          <w:sz w:val="20"/>
          <w:szCs w:val="20"/>
        </w:rPr>
        <w:t>г.</w:t>
      </w:r>
      <w:r w:rsidR="00384099">
        <w:rPr>
          <w:b/>
          <w:sz w:val="20"/>
          <w:szCs w:val="20"/>
        </w:rPr>
        <w:t xml:space="preserve">Челябинск, </w:t>
      </w:r>
      <w:r w:rsidR="00EB4FEB">
        <w:rPr>
          <w:b/>
          <w:sz w:val="20"/>
          <w:szCs w:val="20"/>
        </w:rPr>
        <w:t>ул. Марченко, д. _____</w:t>
      </w:r>
      <w:r w:rsidR="00384099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общая площадь жилого помещения ___________ кв.м., с другой стороны, заключили настоящий Договор о нижеследующем: </w:t>
      </w:r>
    </w:p>
    <w:p w:rsidR="00F608E3" w:rsidRDefault="00F608E3" w:rsidP="00F608E3">
      <w:pPr>
        <w:ind w:firstLine="360"/>
        <w:jc w:val="both"/>
        <w:rPr>
          <w:sz w:val="20"/>
          <w:szCs w:val="20"/>
        </w:rPr>
      </w:pPr>
    </w:p>
    <w:p w:rsidR="00F608E3" w:rsidRDefault="00F608E3" w:rsidP="00F608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Общие положения.</w:t>
      </w:r>
    </w:p>
    <w:p w:rsidR="00F608E3" w:rsidRDefault="00F608E3" w:rsidP="00F608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1.1. Настоящий Договор заключен на основании протокола общего собрания </w:t>
      </w:r>
      <w:r w:rsidR="00DA2300">
        <w:rPr>
          <w:sz w:val="19"/>
          <w:szCs w:val="19"/>
        </w:rPr>
        <w:t>№____ от «______» _________ 20</w:t>
      </w:r>
      <w:r w:rsidR="00177E32">
        <w:rPr>
          <w:sz w:val="19"/>
          <w:szCs w:val="19"/>
        </w:rPr>
        <w:t>20</w:t>
      </w:r>
      <w:r w:rsidR="00DA2300">
        <w:rPr>
          <w:sz w:val="19"/>
          <w:szCs w:val="19"/>
        </w:rPr>
        <w:t xml:space="preserve"> г. </w:t>
      </w:r>
    </w:p>
    <w:p w:rsidR="00F608E3" w:rsidRDefault="00F608E3" w:rsidP="00F608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1.2. Условия настоящего Договора определены решением собственников жилого дома и являются одинаковыми для всех Собственников помещений многоквартирного дома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и иными нормативными правовыми актами Российской Федерации, регулирующими жилищные отношения. </w:t>
      </w:r>
    </w:p>
    <w:p w:rsidR="00F608E3" w:rsidRDefault="00F608E3" w:rsidP="00F608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1.3. Общее собрание собственников помещений многоквартирного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решением собственников.</w:t>
      </w:r>
    </w:p>
    <w:p w:rsidR="00F608E3" w:rsidRDefault="00F608E3" w:rsidP="00F608E3">
      <w:pPr>
        <w:pStyle w:val="a3"/>
        <w:numPr>
          <w:ilvl w:val="0"/>
          <w:numId w:val="1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Предмет договора.</w:t>
      </w:r>
    </w:p>
    <w:p w:rsidR="00F608E3" w:rsidRDefault="00F608E3" w:rsidP="00AA7CF6">
      <w:pPr>
        <w:ind w:firstLine="425"/>
        <w:contextualSpacing/>
        <w:jc w:val="both"/>
        <w:rPr>
          <w:noProof/>
          <w:sz w:val="19"/>
          <w:szCs w:val="19"/>
        </w:rPr>
      </w:pPr>
      <w:r>
        <w:rPr>
          <w:sz w:val="19"/>
          <w:szCs w:val="19"/>
        </w:rPr>
        <w:t>2.1.</w:t>
      </w:r>
      <w:r>
        <w:rPr>
          <w:noProof/>
          <w:sz w:val="19"/>
          <w:szCs w:val="19"/>
        </w:rPr>
        <w:t xml:space="preserve"> Предметом настоящего Договора является возмездное оказание (выполнение) Управляющей организацией в течение согласованного срока комплекса услуг и (или) работ по управлению многоквартирным домом, услуг и (или) работ по надлежащему содержанию и ремонту общего имущества в таком доме, Собственникам  жилых помещений и лицам, пользующимся помещениями в указанном доме, осуществление иной направленной на достижение целей управления многоквартирным домом деятельности.</w:t>
      </w:r>
    </w:p>
    <w:p w:rsidR="00F608E3" w:rsidRDefault="00F608E3" w:rsidP="00AA7CF6">
      <w:pPr>
        <w:ind w:firstLine="425"/>
        <w:contextualSpacing/>
        <w:jc w:val="both"/>
        <w:rPr>
          <w:noProof/>
          <w:sz w:val="19"/>
          <w:szCs w:val="19"/>
        </w:rPr>
      </w:pPr>
      <w:r>
        <w:rPr>
          <w:sz w:val="19"/>
          <w:szCs w:val="19"/>
          <w:shd w:val="clear" w:color="auto" w:fill="FFFFFF"/>
        </w:rPr>
        <w:t>2.2. Услуги и работы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  <w:shd w:val="clear" w:color="auto" w:fill="FFFFFF"/>
        </w:rPr>
        <w:t xml:space="preserve">по содержанию и ремонту 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  <w:shd w:val="clear" w:color="auto" w:fill="FFFFFF"/>
        </w:rPr>
        <w:t>предоставляются Управляющей организацией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  <w:shd w:val="clear" w:color="auto" w:fill="FFFFFF"/>
        </w:rPr>
        <w:t xml:space="preserve">самостоятельно, либо путем привлечения третьих лиц. </w:t>
      </w:r>
    </w:p>
    <w:p w:rsidR="00F608E3" w:rsidRDefault="00F608E3" w:rsidP="00AA7CF6">
      <w:pPr>
        <w:ind w:firstLine="425"/>
        <w:contextualSpacing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Перечень и периодичность выполнения работ и оказания услуг по содержанию </w:t>
      </w:r>
      <w:r>
        <w:rPr>
          <w:sz w:val="19"/>
          <w:szCs w:val="19"/>
          <w:shd w:val="clear" w:color="auto" w:fill="FFFFFF"/>
        </w:rPr>
        <w:t>и ремонту</w:t>
      </w:r>
      <w:r>
        <w:rPr>
          <w:noProof/>
          <w:sz w:val="19"/>
          <w:szCs w:val="19"/>
        </w:rPr>
        <w:t xml:space="preserve"> </w:t>
      </w:r>
      <w:r>
        <w:rPr>
          <w:sz w:val="19"/>
          <w:szCs w:val="19"/>
          <w:shd w:val="clear" w:color="auto" w:fill="FFFFFF"/>
        </w:rPr>
        <w:t xml:space="preserve">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noProof/>
          <w:sz w:val="19"/>
          <w:szCs w:val="19"/>
        </w:rPr>
        <w:t xml:space="preserve"> указаны в Приложении № 1 к настоящему Договору. </w:t>
      </w:r>
      <w:r>
        <w:rPr>
          <w:sz w:val="19"/>
          <w:szCs w:val="19"/>
        </w:rPr>
        <w:t xml:space="preserve">Изменение перечня работ и услуг, осуществляемых Управляющей организацией, может </w:t>
      </w:r>
      <w:r>
        <w:rPr>
          <w:noProof/>
          <w:sz w:val="19"/>
          <w:szCs w:val="19"/>
        </w:rPr>
        <w:t>производиться</w:t>
      </w:r>
      <w:r>
        <w:rPr>
          <w:sz w:val="19"/>
          <w:szCs w:val="19"/>
        </w:rPr>
        <w:t xml:space="preserve"> по решению общего собрания Собственников многоквартирного дома по согласованию с Управляющей организацией, а также в случаях, предусмотренных действующим законодательством и/или настоящим Договором.</w:t>
      </w:r>
    </w:p>
    <w:p w:rsidR="00F619E8" w:rsidRDefault="00F608E3" w:rsidP="00AA7CF6">
      <w:pPr>
        <w:ind w:firstLine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Работы по содержанию и ремонту </w:t>
      </w:r>
      <w:r>
        <w:rPr>
          <w:sz w:val="19"/>
          <w:szCs w:val="19"/>
          <w:shd w:val="clear" w:color="auto" w:fill="FFFFFF"/>
        </w:rPr>
        <w:t>общего имущества многоквартирного дома</w:t>
      </w:r>
      <w:r>
        <w:rPr>
          <w:sz w:val="19"/>
          <w:szCs w:val="19"/>
        </w:rPr>
        <w:t>,  не входящие в перечень, установленный Приложением № 1 к настоящему Договору, выполняются Управляющей организацией при наличии решения общего собрания собственников помещений.</w:t>
      </w:r>
    </w:p>
    <w:p w:rsidR="00F608E3" w:rsidRDefault="00F608E3" w:rsidP="00AA7CF6">
      <w:pPr>
        <w:ind w:firstLine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2.3. Настоящий Договор является договором смешанного вида с особым правовым режимом, так как включает в себя элементы разных видов договоров.</w:t>
      </w:r>
    </w:p>
    <w:p w:rsidR="00F608E3" w:rsidRDefault="00F608E3" w:rsidP="00AA7CF6">
      <w:pPr>
        <w:tabs>
          <w:tab w:val="left" w:pos="851"/>
        </w:tabs>
        <w:ind w:firstLine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2.4. Работы по капитальному ремонту общего имущества многоквартирного дома производятся за счет собственников на основании решения общего собрания Собственников о проведении капитального ремонта в соответствии с условиями Жилищного кодекса РФ (далее ЖК РФ) или в соответствии с условиями по проведению капитального ремонта, установленными действующим законодательством РФ и не являются предметом настоящего Договора управления.</w:t>
      </w:r>
    </w:p>
    <w:p w:rsidR="00F608E3" w:rsidRDefault="00F608E3" w:rsidP="00AA7CF6">
      <w:pPr>
        <w:ind w:firstLine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2.5. 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F608E3" w:rsidRDefault="00F608E3" w:rsidP="00AA7CF6">
      <w:pPr>
        <w:ind w:firstLine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2.6.Управляющая организация предоставляет услуги по управлению, содержанию и текущему ремонту</w:t>
      </w:r>
      <w:r>
        <w:rPr>
          <w:sz w:val="19"/>
          <w:szCs w:val="19"/>
          <w:shd w:val="clear" w:color="auto" w:fill="FFFFFF"/>
        </w:rPr>
        <w:t xml:space="preserve"> 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</w:rPr>
        <w:t xml:space="preserve"> в границах эксплуатационной ответственности. Состав общего имущества, подлежащий управлению в соответствии с законодательством, утверждается Собственниками помещений на общем собрании, и включает в себя имущество, в части которого выполняются работы и оказываются услуги. (Приложение №2 к Договору). В случае отсутствия кворума при проведении собрания состав общего имущества МКД определяется в соответствии с постановлением Правительства РФ от 13.08.2006 г. № 491.</w:t>
      </w:r>
    </w:p>
    <w:p w:rsidR="00F619E8" w:rsidRDefault="00F619E8" w:rsidP="00AA7CF6">
      <w:pPr>
        <w:ind w:firstLine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2.7. </w:t>
      </w:r>
      <w:r w:rsidR="0039177B">
        <w:rPr>
          <w:sz w:val="19"/>
          <w:szCs w:val="19"/>
        </w:rPr>
        <w:t>Коммунальные услуги предоставляются управляющей организацией в соответствии с договорами энергоснабжения</w:t>
      </w:r>
      <w:r w:rsidR="00043767">
        <w:rPr>
          <w:sz w:val="19"/>
          <w:szCs w:val="19"/>
        </w:rPr>
        <w:t>, теплоснабжения</w:t>
      </w:r>
      <w:r w:rsidR="002D0828">
        <w:rPr>
          <w:sz w:val="19"/>
          <w:szCs w:val="19"/>
        </w:rPr>
        <w:t xml:space="preserve">, водоснабжения и водоотведения, </w:t>
      </w:r>
      <w:r w:rsidR="00043767">
        <w:rPr>
          <w:sz w:val="19"/>
          <w:szCs w:val="19"/>
        </w:rPr>
        <w:t xml:space="preserve"> заключаемыми управляющей организацией с ре</w:t>
      </w:r>
      <w:r w:rsidR="00BB156A">
        <w:rPr>
          <w:sz w:val="19"/>
          <w:szCs w:val="19"/>
        </w:rPr>
        <w:t>сур</w:t>
      </w:r>
      <w:r w:rsidR="002D0828">
        <w:rPr>
          <w:sz w:val="19"/>
          <w:szCs w:val="19"/>
        </w:rPr>
        <w:t>соснабжающими организациями и договором с</w:t>
      </w:r>
      <w:r w:rsidR="00BB0292">
        <w:rPr>
          <w:sz w:val="19"/>
          <w:szCs w:val="19"/>
        </w:rPr>
        <w:t xml:space="preserve"> региональным оператором по </w:t>
      </w:r>
      <w:r w:rsidR="00D95517">
        <w:rPr>
          <w:sz w:val="19"/>
          <w:szCs w:val="19"/>
        </w:rPr>
        <w:t>обращению с твердыми коммунальными отходами</w:t>
      </w:r>
      <w:r w:rsidR="005A1136">
        <w:rPr>
          <w:sz w:val="19"/>
          <w:szCs w:val="19"/>
        </w:rPr>
        <w:t xml:space="preserve"> о вывозе и утилизации ТКО.</w:t>
      </w:r>
    </w:p>
    <w:p w:rsidR="00F608E3" w:rsidRDefault="00F608E3" w:rsidP="003123C3">
      <w:pPr>
        <w:contextualSpacing/>
        <w:jc w:val="both"/>
        <w:rPr>
          <w:sz w:val="19"/>
          <w:szCs w:val="19"/>
        </w:rPr>
      </w:pPr>
    </w:p>
    <w:p w:rsidR="00F608E3" w:rsidRDefault="00F608E3" w:rsidP="003123C3">
      <w:pPr>
        <w:pStyle w:val="a3"/>
        <w:numPr>
          <w:ilvl w:val="0"/>
          <w:numId w:val="1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Взаимоотношения сторон.</w:t>
      </w:r>
    </w:p>
    <w:p w:rsidR="00F608E3" w:rsidRDefault="00F608E3" w:rsidP="003123C3">
      <w:pPr>
        <w:ind w:left="360"/>
        <w:contextualSpacing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3.1. Право собственности на </w:t>
      </w:r>
      <w:r>
        <w:rPr>
          <w:sz w:val="19"/>
          <w:szCs w:val="19"/>
        </w:rPr>
        <w:t xml:space="preserve"> жилое помещение наступает в следующих случаях:</w:t>
      </w:r>
    </w:p>
    <w:p w:rsidR="00F608E3" w:rsidRDefault="00F608E3" w:rsidP="003123C3">
      <w:pPr>
        <w:ind w:firstLine="41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3.1.1. С момента государственной регистрации права на основании договора, в силу закона, на основании судебного решения, вступившего в законную силу.</w:t>
      </w:r>
    </w:p>
    <w:p w:rsidR="00F608E3" w:rsidRDefault="00F608E3" w:rsidP="003123C3">
      <w:pPr>
        <w:ind w:firstLine="426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3.1.2. Одновременно с государственной регистрацией права собственности на жилое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Собственника. </w:t>
      </w:r>
    </w:p>
    <w:p w:rsidR="00F608E3" w:rsidRDefault="00F608E3" w:rsidP="003123C3">
      <w:pPr>
        <w:ind w:firstLine="426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3.1.3. С момента передачи жилого помещения Собственнику по передаточному акту или иному документу о передаче (включая односторонний акт о передаче). Собственник вправе производить в помещении ремонтные и отделочные работы, подключиться к инженерным сетям общего имущества, пользоваться инфраструктурой многоквартирного дома, соблюдая при этом условия настоящего Договора, правила проведения ремонтных работ, проезда и стоянки (парковки) транспорта на придомовой территории многоквартирного дома.</w:t>
      </w:r>
    </w:p>
    <w:p w:rsidR="00F608E3" w:rsidRDefault="00F608E3" w:rsidP="003123C3">
      <w:pPr>
        <w:ind w:firstLine="426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3.1.4.  С даты, когда  жилое помещение считается переданным Собственнику - даты государственной регистрации права на помещение, даты подписания акта приема-передачи или даты заключения настоящего Договора (в дату, которая наступит ранее), у Собственника возникает обязанность соблюдения условий настоящего Договора, в том числе внесения Платы за услуги.</w:t>
      </w:r>
    </w:p>
    <w:p w:rsidR="00F608E3" w:rsidRDefault="00F608E3" w:rsidP="003123C3">
      <w:pPr>
        <w:pStyle w:val="a3"/>
        <w:ind w:left="0" w:firstLine="425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3.2. Управляющая организация обязана приступить к исполнению настоящего договора в течение 30 дней с  момента внесения в реестр лицензий субъекта Российской Федерации по управлению домами данных об управлении многоквартирным домом, если иной срок не предусмотрен решением общего Собрания собственников. </w:t>
      </w:r>
    </w:p>
    <w:p w:rsidR="00F608E3" w:rsidRDefault="00F608E3" w:rsidP="003123C3">
      <w:pPr>
        <w:ind w:firstLine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3.3. Неиспользование Собственником и (или) иными лицами жилого помещения, либо инфраструктуры, либо какой-то части общего имущества многоквартирного дома, в том числе не проживание в жилом помещении Собственника, не является основанием для освобождения Собственника от Платы за услуги по Договору, определенной в соответствии с действующим законодательством.</w:t>
      </w:r>
    </w:p>
    <w:p w:rsidR="00F608E3" w:rsidRDefault="00F608E3" w:rsidP="003123C3">
      <w:pPr>
        <w:ind w:firstLine="426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3.4.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Порядок распределения средств от использования общего имущества (доходы дома) определяется следующим образо</w:t>
      </w:r>
      <w:r w:rsidR="004A16E7">
        <w:rPr>
          <w:sz w:val="19"/>
          <w:szCs w:val="19"/>
        </w:rPr>
        <w:t>м: 8</w:t>
      </w:r>
      <w:r>
        <w:rPr>
          <w:sz w:val="19"/>
          <w:szCs w:val="19"/>
        </w:rPr>
        <w:t>0 (</w:t>
      </w:r>
      <w:r w:rsidR="004A16E7">
        <w:rPr>
          <w:sz w:val="19"/>
          <w:szCs w:val="19"/>
        </w:rPr>
        <w:t>восемьдесят</w:t>
      </w:r>
      <w:r>
        <w:rPr>
          <w:sz w:val="19"/>
          <w:szCs w:val="19"/>
        </w:rPr>
        <w:t>) % - подлежит передаче в общий</w:t>
      </w:r>
      <w:r w:rsidR="004A16E7">
        <w:rPr>
          <w:sz w:val="19"/>
          <w:szCs w:val="19"/>
        </w:rPr>
        <w:t xml:space="preserve"> фонд собственников помещений, 2</w:t>
      </w:r>
      <w:r>
        <w:rPr>
          <w:sz w:val="19"/>
          <w:szCs w:val="19"/>
        </w:rPr>
        <w:t>0 (</w:t>
      </w:r>
      <w:r w:rsidR="004A16E7">
        <w:rPr>
          <w:sz w:val="19"/>
          <w:szCs w:val="19"/>
        </w:rPr>
        <w:t>двадцать</w:t>
      </w:r>
      <w:r>
        <w:rPr>
          <w:sz w:val="19"/>
          <w:szCs w:val="19"/>
        </w:rPr>
        <w:t>) % - является доходом Управляющей организации. </w:t>
      </w:r>
    </w:p>
    <w:p w:rsidR="00F608E3" w:rsidRDefault="00F608E3" w:rsidP="003123C3">
      <w:pPr>
        <w:ind w:firstLine="426"/>
        <w:contextualSpacing/>
        <w:jc w:val="both"/>
        <w:rPr>
          <w:sz w:val="16"/>
          <w:szCs w:val="16"/>
        </w:rPr>
      </w:pPr>
    </w:p>
    <w:p w:rsidR="00F608E3" w:rsidRDefault="00F608E3" w:rsidP="00F608E3">
      <w:pPr>
        <w:pStyle w:val="a3"/>
        <w:numPr>
          <w:ilvl w:val="0"/>
          <w:numId w:val="1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Права и обязанности Управляющей организации.</w:t>
      </w:r>
    </w:p>
    <w:p w:rsidR="00F608E3" w:rsidRDefault="00F608E3" w:rsidP="00F608E3">
      <w:pPr>
        <w:pStyle w:val="a4"/>
        <w:tabs>
          <w:tab w:val="left" w:pos="0"/>
        </w:tabs>
        <w:ind w:firstLine="42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w:t>4.1. Управляющая организация обязана:</w:t>
      </w:r>
    </w:p>
    <w:p w:rsidR="00F608E3" w:rsidRDefault="00F608E3" w:rsidP="00F608E3">
      <w:pPr>
        <w:pStyle w:val="a3"/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4.1.1.Осуществлять управление многоквартирным домом в соответствии с положениями действующего законодательства и условиями настоящего Договора, в том числе:</w:t>
      </w:r>
    </w:p>
    <w:p w:rsidR="00F608E3" w:rsidRDefault="00F608E3" w:rsidP="00F608E3">
      <w:pPr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за счет средств Собственников помещений многоквартирного дома обеспечивать содержание </w:t>
      </w:r>
      <w:r>
        <w:rPr>
          <w:sz w:val="19"/>
          <w:szCs w:val="19"/>
          <w:shd w:val="clear" w:color="auto" w:fill="FFFFFF"/>
        </w:rPr>
        <w:t xml:space="preserve">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</w:rPr>
        <w:t xml:space="preserve">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потребителей;</w:t>
      </w:r>
    </w:p>
    <w:p w:rsidR="00F608E3" w:rsidRDefault="00F608E3" w:rsidP="00F608E3">
      <w:pPr>
        <w:ind w:firstLine="425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</w:rPr>
        <w:t xml:space="preserve">- </w:t>
      </w:r>
      <w:r>
        <w:rPr>
          <w:sz w:val="19"/>
          <w:szCs w:val="19"/>
          <w:shd w:val="clear" w:color="auto" w:fill="FFFFFF"/>
        </w:rPr>
        <w:t>осуществлять контроль качества коммунальных ресурсов и непрерывность их подачи до границ общего имущества многоквартирного дома. Предоставление коммунальных ресурсов для содержания общего имущества многоквартирного дома осуществляется с момента заключения Управляющей организацией договора с соответствующей ресурсоснабжающей организацией и до расторжения договора ресурсоснабжения по основаниям, предусмотренным действующим законодательством- оказывать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4.1.2.Организовать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жилых  помещений по содержанию и ремонту общего имущества многоквартирного дома, в рамках работ и услуг, указанных в Приложении № 1 к настоящему Договору, в установленные действующим законодательством и настоящим Договором сроки.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4.1.3. Своевременно рассматривать предложения, заявления и жалобы Собственников жилых помещений на ненадлежащее выполнение Управляющей организацией обязательств, предусмотренных настоящим Договором, поступивших в адрес Управляющей организации, в том числе с личного кабинета на сайте </w:t>
      </w:r>
      <w:proofErr w:type="spellStart"/>
      <w:r>
        <w:rPr>
          <w:b/>
          <w:sz w:val="19"/>
          <w:szCs w:val="19"/>
          <w:lang w:val="en-US"/>
        </w:rPr>
        <w:t>vertikal</w:t>
      </w:r>
      <w:proofErr w:type="spellEnd"/>
      <w:r>
        <w:rPr>
          <w:b/>
          <w:sz w:val="19"/>
          <w:szCs w:val="19"/>
        </w:rPr>
        <w:t>74.</w:t>
      </w:r>
      <w:proofErr w:type="spellStart"/>
      <w:r>
        <w:rPr>
          <w:b/>
          <w:sz w:val="19"/>
          <w:szCs w:val="19"/>
          <w:lang w:val="en-US"/>
        </w:rPr>
        <w:t>ru</w:t>
      </w:r>
      <w:proofErr w:type="spellEnd"/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 xml:space="preserve">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</w:t>
      </w:r>
      <w:r>
        <w:rPr>
          <w:sz w:val="19"/>
          <w:szCs w:val="19"/>
        </w:rPr>
        <w:lastRenderedPageBreak/>
        <w:t>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 путем помещения ответа на бумажном носителе в абонентский  шкаф (почтовый ящик), либо на электронную почту.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4.1.4. Ответ на предложения, заявления и жалобы Собственника предоставляется Управляющей организацией в сроки, предусмотренные законодательством РФ.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4.1.5. Информировать Собственника  жилого помещения об известных причинах и предполагаемой продолжительности перерывов в предоставлении коммунальных ресурсов с использованием, по усмотрению Управляющей организации, размещения объявлений на информационном стенде (стендах) многоквартирного дома, размещения информации на официальном сайте Управляющей организации.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4.1.6</w:t>
      </w:r>
      <w:r>
        <w:rPr>
          <w:sz w:val="19"/>
          <w:szCs w:val="19"/>
          <w:shd w:val="clear" w:color="auto" w:fill="FFFFFF"/>
        </w:rPr>
        <w:t>. Производить начисление платы Собственникам за жилищно-коммунальные услуги, в том числе</w:t>
      </w:r>
      <w:r>
        <w:rPr>
          <w:sz w:val="19"/>
          <w:szCs w:val="19"/>
        </w:rPr>
        <w:t xml:space="preserve"> для содержания общего имущества многоквартирного дома</w:t>
      </w:r>
      <w:r>
        <w:rPr>
          <w:sz w:val="19"/>
          <w:szCs w:val="19"/>
          <w:shd w:val="clear" w:color="auto" w:fill="FFFFFF"/>
        </w:rPr>
        <w:t xml:space="preserve"> и учет поступающих от них платежей, а также  осуществлять принудительное взыскание задолженности.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4.1.7. Предоставлять Собственнику жилого помещения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системе ЖКХ (далее – «Система»), платежные документы для внесения Платы за услуги Управляющей организации и оплаты задолженности, не позднее 5-го (пятого) числа каждого месяца, следующего за истекшим месяцем. Счета-фактуры, либо универсальный передаточный документ для юридических лиц направляются почтовыми отправлениями или доставляются нарочным.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4.1.8. Представлять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годом, путем размещения данных на сайтах, определенных органами власти и на сайте управляющей организации: </w:t>
      </w:r>
      <w:proofErr w:type="spellStart"/>
      <w:r>
        <w:rPr>
          <w:b/>
          <w:sz w:val="19"/>
          <w:szCs w:val="19"/>
          <w:lang w:val="en-US"/>
        </w:rPr>
        <w:t>vertikal</w:t>
      </w:r>
      <w:proofErr w:type="spellEnd"/>
      <w:r>
        <w:rPr>
          <w:b/>
          <w:sz w:val="19"/>
          <w:szCs w:val="19"/>
        </w:rPr>
        <w:t>74.</w:t>
      </w:r>
      <w:proofErr w:type="spellStart"/>
      <w:r>
        <w:rPr>
          <w:b/>
          <w:sz w:val="19"/>
          <w:szCs w:val="19"/>
          <w:lang w:val="en-US"/>
        </w:rPr>
        <w:t>ru</w:t>
      </w:r>
      <w:proofErr w:type="spellEnd"/>
      <w:r>
        <w:rPr>
          <w:sz w:val="19"/>
          <w:szCs w:val="19"/>
        </w:rPr>
        <w:t xml:space="preserve"> в объеме и сроки, установленные действующим законодательством. </w:t>
      </w:r>
    </w:p>
    <w:p w:rsidR="00C0695C" w:rsidRDefault="00C0695C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Размещать </w:t>
      </w:r>
      <w:r w:rsidR="005B4B09">
        <w:rPr>
          <w:sz w:val="19"/>
          <w:szCs w:val="19"/>
        </w:rPr>
        <w:t xml:space="preserve"> </w:t>
      </w:r>
      <w:r>
        <w:rPr>
          <w:sz w:val="19"/>
          <w:szCs w:val="19"/>
        </w:rPr>
        <w:t>на своем официальном сайте</w:t>
      </w:r>
      <w:r w:rsidRPr="005506FE"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  <w:lang w:val="en-US"/>
        </w:rPr>
        <w:t>vertikal</w:t>
      </w:r>
      <w:proofErr w:type="spellEnd"/>
      <w:r>
        <w:rPr>
          <w:b/>
          <w:sz w:val="19"/>
          <w:szCs w:val="19"/>
        </w:rPr>
        <w:t>74.</w:t>
      </w:r>
      <w:proofErr w:type="spellStart"/>
      <w:r>
        <w:rPr>
          <w:b/>
          <w:sz w:val="19"/>
          <w:szCs w:val="19"/>
          <w:lang w:val="en-US"/>
        </w:rPr>
        <w:t>ru</w:t>
      </w:r>
      <w:proofErr w:type="spellEnd"/>
      <w:r>
        <w:rPr>
          <w:sz w:val="19"/>
          <w:szCs w:val="19"/>
        </w:rPr>
        <w:t xml:space="preserve">  </w:t>
      </w:r>
      <w:r w:rsidR="004F5BDE">
        <w:rPr>
          <w:sz w:val="19"/>
          <w:szCs w:val="19"/>
          <w:shd w:val="clear" w:color="auto" w:fill="FFFFFF"/>
        </w:rPr>
        <w:t xml:space="preserve">Правила пользования жилыми помещениями, утвержденные постановлением Правительства РФ № 25 от 21.01.06г., Правила и нормы технической эксплуатации жилищного фонда, утвержденные Постановлением Госстроя от 27.09.2003 г. № 170, правила </w:t>
      </w:r>
      <w:r w:rsidR="00E46597">
        <w:rPr>
          <w:sz w:val="19"/>
          <w:szCs w:val="19"/>
          <w:shd w:val="clear" w:color="auto" w:fill="FFFFFF"/>
        </w:rPr>
        <w:t>поведения в местах общего пользования, правила пользования общим имуществом</w:t>
      </w:r>
      <w:r w:rsidR="00350431">
        <w:rPr>
          <w:sz w:val="19"/>
          <w:szCs w:val="19"/>
          <w:shd w:val="clear" w:color="auto" w:fill="FFFFFF"/>
        </w:rPr>
        <w:t xml:space="preserve">, </w:t>
      </w:r>
      <w:r w:rsidR="00E04F97">
        <w:rPr>
          <w:sz w:val="19"/>
          <w:szCs w:val="19"/>
          <w:shd w:val="clear" w:color="auto" w:fill="FFFFFF"/>
        </w:rPr>
        <w:t>с указанием последствий, которые могут наступить в случае преднамеренной порчи и нанесении</w:t>
      </w:r>
      <w:r w:rsidR="00350431">
        <w:rPr>
          <w:sz w:val="19"/>
          <w:szCs w:val="19"/>
          <w:shd w:val="clear" w:color="auto" w:fill="FFFFFF"/>
        </w:rPr>
        <w:t xml:space="preserve"> ущерба общему имуществу</w:t>
      </w:r>
      <w:r w:rsidR="00004073">
        <w:rPr>
          <w:sz w:val="19"/>
          <w:szCs w:val="19"/>
          <w:shd w:val="clear" w:color="auto" w:fill="FFFFFF"/>
        </w:rPr>
        <w:t xml:space="preserve"> МКД, </w:t>
      </w:r>
      <w:r w:rsidR="005A0D07">
        <w:rPr>
          <w:sz w:val="19"/>
          <w:szCs w:val="19"/>
          <w:shd w:val="clear" w:color="auto" w:fill="FFFFFF"/>
        </w:rPr>
        <w:t xml:space="preserve">которое включает </w:t>
      </w:r>
      <w:r w:rsidR="00004073">
        <w:rPr>
          <w:sz w:val="19"/>
          <w:szCs w:val="19"/>
          <w:shd w:val="clear" w:color="auto" w:fill="FFFFFF"/>
        </w:rPr>
        <w:t xml:space="preserve"> зеленые насаждения, малые архитектурные формы, </w:t>
      </w:r>
      <w:r w:rsidR="0031273A">
        <w:rPr>
          <w:sz w:val="19"/>
          <w:szCs w:val="19"/>
          <w:shd w:val="clear" w:color="auto" w:fill="FFFFFF"/>
        </w:rPr>
        <w:t>элементы благоустройства и т.д.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4.1.9. Уведомлять Собственников о наступлении обстоятельств, не зависящих от Управляющей организации и препятствующих качественному и своевременному исполнению им своих обязательств по настоящему Договору, в т.ч. путем вывешивания соответствующего объявления на информационном стенде (стендах) в подъездах многоквартирного дома, а также на сайте Управляющей организации.</w:t>
      </w:r>
    </w:p>
    <w:p w:rsidR="00F608E3" w:rsidRDefault="00F608E3" w:rsidP="00F608E3">
      <w:pPr>
        <w:pStyle w:val="a3"/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4.1.10. </w:t>
      </w:r>
      <w:r>
        <w:rPr>
          <w:sz w:val="19"/>
          <w:szCs w:val="19"/>
          <w:shd w:val="clear" w:color="auto" w:fill="FFFFFF"/>
        </w:rPr>
        <w:t xml:space="preserve">Выдавать платежные документы, справки об отсутствии задолженностей и иные документы, предусмотренные законодательством РФ. </w:t>
      </w:r>
    </w:p>
    <w:p w:rsidR="00F608E3" w:rsidRDefault="00F608E3" w:rsidP="00F608E3">
      <w:pPr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 xml:space="preserve">4.1.11.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 </w:t>
      </w:r>
    </w:p>
    <w:p w:rsidR="00F608E3" w:rsidRDefault="00F608E3" w:rsidP="00F608E3">
      <w:pPr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4.1.12. Хранить копии материалов, размещаемых на информационных стендах (стойках) в помещении соответствующей организации (включая все обновления) в течение установленных законодательством РФ сроков. Принятые в электронном виде запросы, а также полученные письменные запросы и копии ответов потребителям (Собственникам) хранятся Управляющей организацией соответственно на электронном и бумажном носителе в сроки установленные законодательством РФ.</w:t>
      </w:r>
    </w:p>
    <w:p w:rsidR="00F608E3" w:rsidRDefault="00F608E3" w:rsidP="00F608E3">
      <w:pPr>
        <w:ind w:firstLine="426"/>
        <w:jc w:val="both"/>
        <w:rPr>
          <w:bCs/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4.1.13. Информировать уполномоченное</w:t>
      </w:r>
      <w:r>
        <w:rPr>
          <w:bCs/>
          <w:sz w:val="19"/>
          <w:szCs w:val="19"/>
          <w:shd w:val="clear" w:color="auto" w:fill="FFFFFF"/>
        </w:rPr>
        <w:t xml:space="preserve"> лицо об истечении сроков эксплуатационной надежности общего имущества.</w:t>
      </w:r>
    </w:p>
    <w:p w:rsidR="00F608E3" w:rsidRDefault="00F608E3" w:rsidP="00F608E3">
      <w:pPr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4.1.14. Обеспечивать конфиденциальность персональных данных Собственника жилого помещения  и безопасность этих данных при их обработке в соответствии с федеральным законом от 27.07.2006 г. № 152-ФЗ «О персональных данных».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 xml:space="preserve">4.1.15.  </w:t>
      </w:r>
      <w:r>
        <w:rPr>
          <w:sz w:val="19"/>
          <w:szCs w:val="19"/>
        </w:rPr>
        <w:t xml:space="preserve"> Представлять законные интересы собственников  жилых помещений в многоквартирном доме,  в том числе в отношениях с третьими лицами, органами местного самоуправлении и иными органами, учреждениями и организациями, представительство в которых  было делегировано Управляющей организации общим собранием собственников помещений в доме.</w:t>
      </w:r>
    </w:p>
    <w:p w:rsidR="00F608E3" w:rsidRDefault="00F608E3" w:rsidP="00F608E3">
      <w:pPr>
        <w:tabs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4.1.16. </w:t>
      </w:r>
      <w:r w:rsidR="00FD14EA" w:rsidRPr="00A159FC">
        <w:rPr>
          <w:sz w:val="19"/>
          <w:szCs w:val="19"/>
        </w:rPr>
        <w:t>Управляющая организация вправе реализовать иные права, предусмотренные законодательством</w:t>
      </w:r>
      <w:r w:rsidR="00FD14EA">
        <w:rPr>
          <w:sz w:val="19"/>
          <w:szCs w:val="19"/>
        </w:rPr>
        <w:t xml:space="preserve"> РФ</w:t>
      </w:r>
      <w:r w:rsidR="00FD14EA" w:rsidRPr="00A159FC">
        <w:rPr>
          <w:sz w:val="19"/>
          <w:szCs w:val="19"/>
        </w:rPr>
        <w:t>.</w:t>
      </w:r>
    </w:p>
    <w:p w:rsidR="00F608E3" w:rsidRDefault="00F608E3" w:rsidP="00F608E3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</w:rPr>
        <w:t xml:space="preserve">4.1.17. </w:t>
      </w:r>
      <w:r>
        <w:rPr>
          <w:sz w:val="19"/>
          <w:szCs w:val="19"/>
          <w:shd w:val="clear" w:color="auto" w:fill="FFFFFF"/>
        </w:rPr>
        <w:t xml:space="preserve">Информировать надзорные органы о несанкционированном переустройстве и перепланировке помещений, общего имущества дома, а также об использовании их не по назначению. </w:t>
      </w:r>
    </w:p>
    <w:p w:rsidR="00F608E3" w:rsidRDefault="00F608E3" w:rsidP="00F608E3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4.1.18. Соблюдать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№ 354 от 06.05.2011 г., Правила содержания общего имущества в многоквартирном доме, утвержденные постановлением Правительства РФ №491 от 13.08.2006 г. и требования иных нормативных документов, а также условия настоящего Договора.</w:t>
      </w:r>
    </w:p>
    <w:p w:rsidR="00F608E3" w:rsidRDefault="00F608E3" w:rsidP="00F608E3">
      <w:pPr>
        <w:ind w:firstLine="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4.2. Управляющая организация вправе:</w:t>
      </w:r>
    </w:p>
    <w:p w:rsidR="00F608E3" w:rsidRDefault="00F608E3" w:rsidP="00F608E3">
      <w:pPr>
        <w:pStyle w:val="a3"/>
        <w:tabs>
          <w:tab w:val="left" w:pos="993"/>
        </w:tabs>
        <w:ind w:left="0" w:firstLine="426"/>
        <w:jc w:val="both"/>
        <w:rPr>
          <w:bCs/>
          <w:sz w:val="19"/>
          <w:szCs w:val="19"/>
          <w:shd w:val="clear" w:color="auto" w:fill="FFFFFF"/>
        </w:rPr>
      </w:pPr>
      <w:r>
        <w:rPr>
          <w:sz w:val="19"/>
          <w:szCs w:val="19"/>
        </w:rPr>
        <w:t xml:space="preserve">4.2.1. </w:t>
      </w:r>
      <w:r>
        <w:rPr>
          <w:bCs/>
          <w:sz w:val="19"/>
          <w:szCs w:val="19"/>
          <w:shd w:val="clear" w:color="auto" w:fill="FFFFFF"/>
        </w:rPr>
        <w:t>Требовать надлежащего исполнения Собственником  жилого помещения его обязательств по настоящему Договору.</w:t>
      </w:r>
    </w:p>
    <w:p w:rsidR="00F608E3" w:rsidRDefault="00F608E3" w:rsidP="00F608E3">
      <w:pPr>
        <w:tabs>
          <w:tab w:val="left" w:pos="0"/>
        </w:tabs>
        <w:ind w:firstLine="426"/>
        <w:jc w:val="both"/>
        <w:rPr>
          <w:sz w:val="19"/>
          <w:szCs w:val="19"/>
        </w:rPr>
      </w:pPr>
      <w:r>
        <w:rPr>
          <w:bCs/>
          <w:sz w:val="19"/>
          <w:szCs w:val="19"/>
          <w:shd w:val="clear" w:color="auto" w:fill="FFFFFF"/>
        </w:rPr>
        <w:t xml:space="preserve">4.2.2.Требовать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жилом помещении, а также  компенсации расходов, понесенных Управляющей организацией, в целях устранения ущерба, причиненного </w:t>
      </w:r>
      <w:r>
        <w:rPr>
          <w:sz w:val="19"/>
          <w:szCs w:val="19"/>
        </w:rPr>
        <w:t>виновными действиями (бездействием) Собственника и/или проживающих лиц в его жилом помещении, общему имуществу многоквартирного дома.</w:t>
      </w:r>
    </w:p>
    <w:p w:rsidR="00F608E3" w:rsidRDefault="00F608E3" w:rsidP="00F608E3">
      <w:pPr>
        <w:tabs>
          <w:tab w:val="left" w:pos="0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4.2.3. В случае невыполнения Собственником условий пункта 4.2.2. настоящего Договора Управляющая организация вправе поручить выполнение работ по приведению мест общего пользования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 РФ.</w:t>
      </w:r>
    </w:p>
    <w:p w:rsidR="00F608E3" w:rsidRDefault="00F608E3" w:rsidP="00F608E3">
      <w:pPr>
        <w:tabs>
          <w:tab w:val="left" w:pos="0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4.2.4. Самостоятельно определять порядок и способ выполнения работ по управлению многоквартирным домом, выступать инициатором общего собрания собственников помещений многоквартирного дома, а также проводить работу по подготовке, проведению собраний и подведению итогов в соответствии с Постановлением Правительства РФ № 416 от 15.05.2013г.</w:t>
      </w:r>
    </w:p>
    <w:p w:rsidR="00F608E3" w:rsidRDefault="00F608E3" w:rsidP="00F608E3">
      <w:pPr>
        <w:tabs>
          <w:tab w:val="left" w:pos="0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4.2.5. Предлагать Собственникам жилых помещений иной размер платы за содержание  жилого помещения на следующий год, подтвержденного сметой расходов Управляющей организации.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4.2.6. После предварительного уведомления Собственника жилого помещения приостановить, либо ограничить предоставление Собственнику жилого помещения коммунальных услуг в предусмотренных законодательством случаях и установленные настоящим Договором сроки и порядке, в том числе:</w:t>
      </w:r>
    </w:p>
    <w:p w:rsidR="00F608E3" w:rsidRDefault="00F608E3" w:rsidP="00F608E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а) неполной оплаты Собственником жилого помещения коммунальных услуг;</w:t>
      </w:r>
    </w:p>
    <w:p w:rsidR="00F608E3" w:rsidRDefault="00F608E3" w:rsidP="00F608E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F608E3" w:rsidRDefault="00F608E3" w:rsidP="00F608E3">
      <w:pPr>
        <w:tabs>
          <w:tab w:val="left" w:pos="0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4.2.7. 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и аварийного ремонта общего имущества многоквартирного дома. Оплата указанных работ производится из платежей Собственников, перечисляемых в соответствии с действующим законодательством и условиями настоящего Договора.</w:t>
      </w:r>
    </w:p>
    <w:p w:rsidR="00F608E3" w:rsidRDefault="00F608E3" w:rsidP="00F608E3">
      <w:pPr>
        <w:tabs>
          <w:tab w:val="left" w:pos="0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4.2.8. Предъявлять к Собственнику исковые требования о погашении задолженности перед Управляющей организацией по внесению платы за услуги по настоящему Договору и иные требования, предусмотренные законодательством РФ.</w:t>
      </w:r>
    </w:p>
    <w:p w:rsidR="00F608E3" w:rsidRDefault="00F608E3" w:rsidP="00F608E3">
      <w:pPr>
        <w:tabs>
          <w:tab w:val="left" w:pos="0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4.2.9. 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перерывах в оказании услуг по Договору и т.д.), путем размещения соответствующей информации на информационных стендах многоквартирного дома, на интернет сайте Управляющей организации, а также способами, указанными в п.10.1 настоящего Договора. </w:t>
      </w:r>
    </w:p>
    <w:p w:rsidR="00F608E3" w:rsidRDefault="00F608E3" w:rsidP="00F608E3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4.2.10. Осуществлять контроль за выполнением Собственником и/или проживающих с ним лиц, а также проживающих в его жилом помещении лиц, требований действующего законодательства РФ в части пользования (эксплуатации) помещений, составлять акты выявленных нарушений Собственником и проживающими в его помещении лицами, совместно с лицами, выявившими факт нарушения или с участием не менее чем двух других Собственников.</w:t>
      </w:r>
    </w:p>
    <w:p w:rsidR="00F608E3" w:rsidRDefault="00F608E3" w:rsidP="00F608E3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4.2.11. По заявке принимать участие в установке (замене), вводе в эксплуатацию индивидуального, общего (квартирного) или комнатного прибора учета коммунальных услуг, потребляемых Собственником и проживающими вместе с ним лицами. 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 xml:space="preserve">4.2.12. </w:t>
      </w:r>
      <w:r>
        <w:rPr>
          <w:sz w:val="19"/>
          <w:szCs w:val="19"/>
        </w:rPr>
        <w:t>Структура работ (услуг) по управлению многоквартирным домом в части затрат на административные расходы, связанные с управлением многоквартирным домом, Управляющей организацией перед собственниками  жилых помещений не раскрывается и объем фактически понесенных затрат на административные расходы при управлении многоквартирным домом не подтверждается.</w:t>
      </w:r>
    </w:p>
    <w:p w:rsidR="00F608E3" w:rsidRDefault="00F608E3" w:rsidP="00F608E3">
      <w:pPr>
        <w:tabs>
          <w:tab w:val="left" w:pos="851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4.2.13. В случае неполной оплаты коммунальных услуг Собственником жилого помещения Управляющая организация вправе приостановить или ограничить предоставление Собственнику одной или нескольких коммунальных услуг в порядке, установленном разделом Х1 Постановления Правительства РФ от 06.05.2011 г. № 354. Предоставление коммунальных услуг возобновляется в течение двух календарных дней со дня полного погашения задолженности и оплаты расходов Управляющей организации по введению ограничения, приостановлению и возобновлению предоставления коммунальной услуги.  </w:t>
      </w:r>
    </w:p>
    <w:p w:rsidR="00F608E3" w:rsidRDefault="00F608E3" w:rsidP="00F608E3">
      <w:pPr>
        <w:tabs>
          <w:tab w:val="left" w:pos="851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4.2.14. Убытки, возникшие у Управляющей организации в связи с приостановлением (ограничением) услуг в соответствии с п.4.2.13. настоящего Договора возмещаются Собственником в размере понесенных фактических расходов, но не менее 1000</w:t>
      </w:r>
      <w:r w:rsidR="00937176">
        <w:rPr>
          <w:sz w:val="19"/>
          <w:szCs w:val="19"/>
        </w:rPr>
        <w:t xml:space="preserve"> рублей – при приостановлении (</w:t>
      </w:r>
      <w:r>
        <w:rPr>
          <w:sz w:val="19"/>
          <w:szCs w:val="19"/>
        </w:rPr>
        <w:t xml:space="preserve">ограничении) электроснабжения,  не мене 3500 рублей – при приостановлении (ограничении) водоотведения, и  указываются в платежном документе на оплату жилищно-коммунальных услуг, выставляемому Управляющей организацией собственнику. </w:t>
      </w:r>
    </w:p>
    <w:p w:rsidR="00F608E3" w:rsidRDefault="00F608E3" w:rsidP="003123C3">
      <w:pPr>
        <w:tabs>
          <w:tab w:val="left" w:pos="851"/>
          <w:tab w:val="left" w:pos="993"/>
        </w:tabs>
        <w:ind w:firstLine="426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4.2.15. Управляющая организация вправе передавать общее имущество в аренду третьим лицам, в том числе провайдерам и операторам телекоммуникационной, </w:t>
      </w:r>
      <w:proofErr w:type="spellStart"/>
      <w:r>
        <w:rPr>
          <w:sz w:val="19"/>
          <w:szCs w:val="19"/>
        </w:rPr>
        <w:t>телематической</w:t>
      </w:r>
      <w:proofErr w:type="spellEnd"/>
      <w:r>
        <w:rPr>
          <w:sz w:val="19"/>
          <w:szCs w:val="19"/>
        </w:rPr>
        <w:t xml:space="preserve"> связи за плату, установленную Управляющей организацией</w:t>
      </w:r>
      <w:r w:rsidR="00DA230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с правом заключения </w:t>
      </w:r>
      <w:r w:rsidR="00DA2300">
        <w:rPr>
          <w:sz w:val="19"/>
          <w:szCs w:val="19"/>
        </w:rPr>
        <w:t>договора от имени Собственников, в соответствии с решением общего собрания собственников помещений МКД.</w:t>
      </w:r>
    </w:p>
    <w:p w:rsidR="00F608E3" w:rsidRPr="004F01F4" w:rsidRDefault="00F608E3" w:rsidP="003123C3">
      <w:pPr>
        <w:tabs>
          <w:tab w:val="left" w:pos="0"/>
          <w:tab w:val="left" w:pos="1134"/>
        </w:tabs>
        <w:ind w:firstLine="426"/>
        <w:contextualSpacing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4.2.16. Управляющая организация вправе реализовать иные права, предусмотренные действующим законодательством.</w:t>
      </w:r>
    </w:p>
    <w:p w:rsidR="00AF782B" w:rsidRDefault="00AF782B" w:rsidP="003123C3">
      <w:pPr>
        <w:tabs>
          <w:tab w:val="left" w:pos="0"/>
          <w:tab w:val="left" w:pos="1134"/>
        </w:tabs>
        <w:ind w:firstLine="426"/>
        <w:contextualSpacing/>
        <w:jc w:val="both"/>
        <w:rPr>
          <w:sz w:val="20"/>
          <w:szCs w:val="20"/>
        </w:rPr>
      </w:pPr>
      <w:r w:rsidRPr="00AF782B">
        <w:rPr>
          <w:sz w:val="19"/>
          <w:szCs w:val="19"/>
          <w:shd w:val="clear" w:color="auto" w:fill="FFFFFF"/>
        </w:rPr>
        <w:t>4</w:t>
      </w:r>
      <w:r>
        <w:rPr>
          <w:sz w:val="19"/>
          <w:szCs w:val="19"/>
          <w:shd w:val="clear" w:color="auto" w:fill="FFFFFF"/>
        </w:rPr>
        <w:t>.2.</w:t>
      </w:r>
      <w:r w:rsidR="009A7CBE">
        <w:rPr>
          <w:sz w:val="19"/>
          <w:szCs w:val="19"/>
          <w:shd w:val="clear" w:color="auto" w:fill="FFFFFF"/>
        </w:rPr>
        <w:t>17.</w:t>
      </w:r>
      <w:r>
        <w:rPr>
          <w:sz w:val="19"/>
          <w:szCs w:val="19"/>
          <w:shd w:val="clear" w:color="auto" w:fill="FFFFFF"/>
        </w:rPr>
        <w:t xml:space="preserve"> </w:t>
      </w:r>
      <w:r w:rsidR="009A7CBE">
        <w:rPr>
          <w:sz w:val="20"/>
          <w:szCs w:val="20"/>
        </w:rPr>
        <w:t>Управляющая организация</w:t>
      </w:r>
      <w:r w:rsidRPr="00B71F35">
        <w:rPr>
          <w:sz w:val="20"/>
          <w:szCs w:val="20"/>
        </w:rPr>
        <w:t xml:space="preserve"> ООО «Агентство «Вертикаль» </w:t>
      </w:r>
      <w:r w:rsidR="009A7CBE">
        <w:rPr>
          <w:sz w:val="20"/>
          <w:szCs w:val="20"/>
        </w:rPr>
        <w:t xml:space="preserve">вправе </w:t>
      </w:r>
      <w:r w:rsidRPr="00B71F35">
        <w:rPr>
          <w:sz w:val="20"/>
          <w:szCs w:val="20"/>
        </w:rPr>
        <w:t>ежегодно изменять стоимость работ и услуг по управлению МКД, содержанию и ремонту общего имущества собственников МКД в соответствии с изменени</w:t>
      </w:r>
      <w:r>
        <w:rPr>
          <w:sz w:val="20"/>
          <w:szCs w:val="20"/>
        </w:rPr>
        <w:t>ем индексов потребительских цен на товары и услуги в Челябинской области, определяемого Федеральной службой с</w:t>
      </w:r>
      <w:r w:rsidR="009F545E">
        <w:rPr>
          <w:sz w:val="20"/>
          <w:szCs w:val="20"/>
        </w:rPr>
        <w:t>татистики РФ (индекс инфляции).</w:t>
      </w:r>
    </w:p>
    <w:p w:rsidR="009A7CBE" w:rsidRPr="00AF782B" w:rsidRDefault="009A7CBE" w:rsidP="003123C3">
      <w:pPr>
        <w:tabs>
          <w:tab w:val="left" w:pos="0"/>
          <w:tab w:val="left" w:pos="1134"/>
        </w:tabs>
        <w:ind w:firstLine="426"/>
        <w:contextualSpacing/>
        <w:jc w:val="both"/>
        <w:rPr>
          <w:sz w:val="19"/>
          <w:szCs w:val="19"/>
          <w:shd w:val="clear" w:color="auto" w:fill="FFFFFF"/>
        </w:rPr>
      </w:pPr>
    </w:p>
    <w:p w:rsidR="00F608E3" w:rsidRDefault="00F608E3" w:rsidP="003123C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jc w:val="center"/>
        <w:rPr>
          <w:b/>
          <w:sz w:val="19"/>
          <w:szCs w:val="19"/>
          <w:shd w:val="clear" w:color="auto" w:fill="FFFFFF"/>
        </w:rPr>
      </w:pPr>
      <w:r>
        <w:rPr>
          <w:b/>
          <w:sz w:val="19"/>
          <w:szCs w:val="19"/>
          <w:shd w:val="clear" w:color="auto" w:fill="FFFFFF"/>
        </w:rPr>
        <w:t>Права и обязанности Собственника.</w:t>
      </w:r>
    </w:p>
    <w:p w:rsidR="00F608E3" w:rsidRDefault="00F608E3" w:rsidP="003123C3">
      <w:pPr>
        <w:pStyle w:val="a3"/>
        <w:numPr>
          <w:ilvl w:val="1"/>
          <w:numId w:val="2"/>
        </w:numPr>
        <w:tabs>
          <w:tab w:val="left" w:pos="0"/>
          <w:tab w:val="left" w:pos="1134"/>
        </w:tabs>
        <w:rPr>
          <w:b/>
          <w:sz w:val="19"/>
          <w:szCs w:val="19"/>
          <w:shd w:val="clear" w:color="auto" w:fill="FFFFFF"/>
        </w:rPr>
      </w:pPr>
      <w:r>
        <w:rPr>
          <w:b/>
          <w:sz w:val="19"/>
          <w:szCs w:val="19"/>
          <w:shd w:val="clear" w:color="auto" w:fill="FFFFFF"/>
        </w:rPr>
        <w:t>Собственник обязан:</w:t>
      </w:r>
    </w:p>
    <w:p w:rsidR="00F608E3" w:rsidRDefault="00F608E3" w:rsidP="003123C3">
      <w:pPr>
        <w:pStyle w:val="a3"/>
        <w:tabs>
          <w:tab w:val="left" w:pos="709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5.1.1. Создать Управляющей организации условия, необходимые для надлежащего оказания услуг в жилом помещении, принадлежащем Собственнику, установленных настоящим Договором.</w:t>
      </w:r>
    </w:p>
    <w:p w:rsidR="00F608E3" w:rsidRDefault="00F608E3" w:rsidP="003123C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Соблюдать Правила пользования жилыми помещениями, утвержденные постановлением Правительства РФ № 25 от 21.01.06г., Правила и нормы технической эксплуатации жилищного фонда, утвержденные Постановлением Госстроя от 27.09.2003 г. № 170 и требования иных нормативных документов, а также условия настоящего Договора.</w:t>
      </w:r>
    </w:p>
    <w:p w:rsidR="00F608E3" w:rsidRDefault="00F608E3" w:rsidP="003123C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даты, установленной п.3.1.4. настоящего Договора, своевременно вносить плату за жилищно-коммунальные услуги с учетом установленной доли Собственника. </w:t>
      </w:r>
    </w:p>
    <w:p w:rsidR="00F608E3" w:rsidRDefault="00F608E3" w:rsidP="003123C3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Выполнять при эксплуатации и использовании жилого помещения следующие требования: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а) производить переустройство и (или) перепланировку Помещения после получения разрешения в установленном законом порядке с обязательным уведомлением Управляющей организации о начале работ с предоставлением </w:t>
      </w:r>
      <w:r>
        <w:rPr>
          <w:noProof/>
          <w:sz w:val="19"/>
          <w:szCs w:val="19"/>
        </w:rPr>
        <w:lastRenderedPageBreak/>
        <w:t>разрешительного документа;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б) обеспечить беспрепятственный доступ к общедомовым инженерным коммуникациям и запорной арматуре, находящихся в жилом помещении Собственника;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в) не использовать пассажирские лифты в качестве строительных грузоподъёмных механизмов;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г) 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отопления, либо приборы отопления, превышающие по теплоотдаче проектные; 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д) не использовать теплоноситель из систем и приборов отопления на бытовые нужды и для установки отапливаемых полов;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е) не допускать выполнение в жилом помещении ремонтных работ, способных повлечь причинение ущерба помещениям иных Собственников либо общему имуществу многоквартирного дома; 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ж) за свой счет привести в прежнее состояние самовольно переустроенное (перепланированное) помещение;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з) 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и) не создавать повышенного шума в помещениях и местах общего пользования, соблюдая ст. 13 Закона Челябинской области «Об административных правонарушениях» от 02.06.2010 г. № 584-ЗО. </w:t>
      </w:r>
    </w:p>
    <w:p w:rsidR="00F608E3" w:rsidRDefault="00F608E3" w:rsidP="003123C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5"/>
        <w:contextualSpacing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к) </w:t>
      </w:r>
      <w:r>
        <w:rPr>
          <w:sz w:val="19"/>
          <w:szCs w:val="19"/>
        </w:rPr>
        <w:t xml:space="preserve">не производить без соответствующего проекта замену остекления помещений и балконов, а также установку на фасадах домов кондиционеров, </w:t>
      </w:r>
      <w:proofErr w:type="spellStart"/>
      <w:r>
        <w:rPr>
          <w:sz w:val="19"/>
          <w:szCs w:val="19"/>
        </w:rPr>
        <w:t>сплитсистем</w:t>
      </w:r>
      <w:proofErr w:type="spellEnd"/>
      <w:r>
        <w:rPr>
          <w:sz w:val="19"/>
          <w:szCs w:val="19"/>
        </w:rPr>
        <w:t xml:space="preserve"> и прочего оборудования, способного изменить архитектурный облик многоквартирного дома.</w:t>
      </w:r>
    </w:p>
    <w:p w:rsidR="00F608E3" w:rsidRDefault="00F608E3" w:rsidP="003123C3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При проведении в жилом помещении ремонтных работ за собственный счет осуществлять вывоз строительного и крупногабаритного мусора. В случае хранения строительного мусора в местах общего пользования Управляющая организация без согласования с Собственником вывозит строительный мусор с территории многоквартирного дома. Убытки, возникшие у Управляющей организации в связи с вышеуказанным вывозом мусора  возмещаются Собственником в размере понесенных фактических расходов,  и  указываются в платежном документе на оплату жилищно-коммунальных услуг, выставляемому Управляющей организацией Собственнику жилого помещения. </w:t>
      </w:r>
    </w:p>
    <w:p w:rsidR="00F608E3" w:rsidRDefault="00F608E3" w:rsidP="003123C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Не производить переоборудование и перепланировку общего имущества Собственников помещений многоквартирного дома без разрешительных документов.</w:t>
      </w:r>
    </w:p>
    <w:p w:rsidR="00F608E3" w:rsidRDefault="00F608E3" w:rsidP="003123C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Содержать в чистоте и порядке общее имущество многоквартирного дома, бережно относиться к нему. При обнаружении неисправностей в общем имуществе многоквартирного дома немедленно сообщать о них в диспетчерскую службу Управляющей организации.   </w:t>
      </w:r>
    </w:p>
    <w:p w:rsidR="00F608E3" w:rsidRDefault="00F608E3" w:rsidP="00F608E3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5.1.8. Не допускать сбрасывания в санитарный узел отходов, засоряющих канализацию, а также песка, строительного мусора, тряпок, костей, стекла, металлических и деревянных предметов, наполнителя для кошачьих туалетов, иных отходов, засо</w:t>
      </w:r>
      <w:r>
        <w:rPr>
          <w:sz w:val="19"/>
          <w:szCs w:val="19"/>
        </w:rPr>
        <w:softHyphen/>
        <w:t>ряющих канализацию.</w:t>
      </w:r>
    </w:p>
    <w:p w:rsidR="00F608E3" w:rsidRDefault="00F608E3" w:rsidP="00F608E3">
      <w:pPr>
        <w:pStyle w:val="a3"/>
        <w:tabs>
          <w:tab w:val="left" w:pos="0"/>
          <w:tab w:val="left" w:pos="426"/>
          <w:tab w:val="left" w:pos="709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5.1.9.  Предоставлять сведения Управляющей организации в течение 20 (двадцати) календарных дней с даты наступления любого из нижеуказанных событий: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а) о заключении договоров найма ( аренды) помещения;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б) о смене нанимателя или арендатора помещения, об отчуждении помещения;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в) о постоянно (временно) зарегистрированных в помещении лицах;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г) о смене адреса фактической регистрации Собственника помещения;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д) о смене контактных данных, позволяющих сотрудникам Управляющей организации связаться с Собственником</w:t>
      </w:r>
    </w:p>
    <w:p w:rsidR="00F608E3" w:rsidRDefault="00F608E3" w:rsidP="00F608E3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е) о смене статуса принадлежащего помещения при переводе из жилого в нежилое.</w:t>
      </w:r>
    </w:p>
    <w:p w:rsidR="00F608E3" w:rsidRDefault="00F608E3" w:rsidP="00F608E3">
      <w:pPr>
        <w:pStyle w:val="a3"/>
        <w:tabs>
          <w:tab w:val="left" w:pos="0"/>
          <w:tab w:val="left" w:pos="426"/>
          <w:tab w:val="left" w:pos="709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5.1.10. Сообщать Управляющей организации о выявленных неисправностях внутридомовых инженерных систем и оборудования, несущих конструкций и иных элементов в жилом помещении Собственника. При проведении работ на общедомовых коммуникациях в жилом помещении Собственник данного помещения обязан обеспечить сохранность собственного имущества.</w:t>
      </w:r>
    </w:p>
    <w:p w:rsidR="00F608E3" w:rsidRDefault="00F608E3" w:rsidP="00F608E3">
      <w:pPr>
        <w:tabs>
          <w:tab w:val="left" w:pos="0"/>
          <w:tab w:val="left" w:pos="426"/>
          <w:tab w:val="left" w:pos="709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5.1.11. При выявлении факта нанесения ущерба общему имуществу многоквартирного дома или жилому помещению Собственника немедленно извещать Управляющую организацию об указанном факте.</w:t>
      </w:r>
    </w:p>
    <w:p w:rsidR="00F608E3" w:rsidRDefault="00F608E3" w:rsidP="00F608E3">
      <w:pPr>
        <w:tabs>
          <w:tab w:val="left" w:pos="0"/>
          <w:tab w:val="left" w:pos="426"/>
          <w:tab w:val="left" w:pos="709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5.1.12. С целью формирования базы данных собственников помещений в многоквартирном доме,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помещений, установления связи при аварийных ситуациях в многоквартирном доме, Собственник подписывает Согласие на обработку персональных данных. (Приложение №4 к настоящему Договору).</w:t>
      </w:r>
    </w:p>
    <w:p w:rsidR="00E60735" w:rsidRDefault="00E60735" w:rsidP="00F608E3">
      <w:pPr>
        <w:tabs>
          <w:tab w:val="left" w:pos="0"/>
          <w:tab w:val="left" w:pos="426"/>
          <w:tab w:val="left" w:pos="709"/>
        </w:tabs>
        <w:ind w:firstLine="426"/>
        <w:jc w:val="both"/>
        <w:rPr>
          <w:sz w:val="19"/>
          <w:szCs w:val="19"/>
        </w:rPr>
      </w:pPr>
    </w:p>
    <w:p w:rsidR="00E60735" w:rsidRDefault="00E60735" w:rsidP="00F608E3">
      <w:pPr>
        <w:tabs>
          <w:tab w:val="left" w:pos="0"/>
          <w:tab w:val="left" w:pos="426"/>
          <w:tab w:val="left" w:pos="709"/>
        </w:tabs>
        <w:ind w:firstLine="426"/>
        <w:jc w:val="both"/>
        <w:rPr>
          <w:sz w:val="19"/>
          <w:szCs w:val="19"/>
        </w:rPr>
      </w:pPr>
    </w:p>
    <w:p w:rsidR="00F608E3" w:rsidRDefault="00F608E3" w:rsidP="00F608E3">
      <w:pPr>
        <w:pStyle w:val="a3"/>
        <w:tabs>
          <w:tab w:val="left" w:pos="1134"/>
        </w:tabs>
        <w:ind w:left="426"/>
        <w:jc w:val="both"/>
        <w:rPr>
          <w:noProof/>
          <w:sz w:val="16"/>
          <w:szCs w:val="16"/>
        </w:rPr>
      </w:pPr>
    </w:p>
    <w:p w:rsidR="00F608E3" w:rsidRDefault="00F608E3" w:rsidP="00F608E3">
      <w:pPr>
        <w:pStyle w:val="a3"/>
        <w:numPr>
          <w:ilvl w:val="1"/>
          <w:numId w:val="3"/>
        </w:numPr>
        <w:tabs>
          <w:tab w:val="left" w:pos="851"/>
        </w:tabs>
        <w:ind w:left="0" w:firstLine="425"/>
        <w:rPr>
          <w:b/>
          <w:noProof/>
          <w:sz w:val="19"/>
          <w:szCs w:val="19"/>
        </w:rPr>
      </w:pPr>
      <w:r>
        <w:rPr>
          <w:b/>
          <w:noProof/>
          <w:sz w:val="19"/>
          <w:szCs w:val="19"/>
        </w:rPr>
        <w:t>Собственник имеет право:</w:t>
      </w:r>
    </w:p>
    <w:p w:rsidR="00F608E3" w:rsidRDefault="00F608E3" w:rsidP="00F608E3">
      <w:pPr>
        <w:pStyle w:val="a3"/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  <w:shd w:val="clear" w:color="auto" w:fill="FFFFFF"/>
        </w:rPr>
      </w:pPr>
      <w:r>
        <w:rPr>
          <w:noProof/>
          <w:sz w:val="19"/>
          <w:szCs w:val="19"/>
        </w:rPr>
        <w:t xml:space="preserve">5.2.1. </w:t>
      </w:r>
      <w:r>
        <w:rPr>
          <w:sz w:val="19"/>
          <w:szCs w:val="19"/>
          <w:shd w:val="clear" w:color="auto" w:fill="FFFFFF"/>
        </w:rPr>
        <w:t>В порядке, установленном действующим законодательством осуществлять контроль за выполнением Управляющей организацией её обязательств по настоящему Договору, не вмешиваясь в хозяйственную деятельность Управляющей организации.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Обращаться с заявлением об изменении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(или) с перерывам</w:t>
      </w:r>
      <w:r>
        <w:rPr>
          <w:sz w:val="19"/>
          <w:szCs w:val="19"/>
        </w:rPr>
        <w:t>и, превышающими продолжительность, в порядке, установленном действующим законодательством.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Обращаться с заявлением в Управляющую организацию за возмещением документально подтвержденных убытков,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 в порядке, установленном действующим законодательством РФ.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Направлять в Управляющую организацию заявления, жалобы и обращения в случае ненадлежащего выполнения Управляющей организацией обязательств, преду</w:t>
      </w:r>
      <w:r w:rsidR="00273C86">
        <w:rPr>
          <w:sz w:val="19"/>
          <w:szCs w:val="19"/>
        </w:rPr>
        <w:t>смотренных настоящим Договором по а</w:t>
      </w:r>
      <w:r w:rsidR="00CC35A3">
        <w:rPr>
          <w:sz w:val="19"/>
          <w:szCs w:val="19"/>
        </w:rPr>
        <w:t xml:space="preserve">дресу: 454106 г. Челябинск, ул. Марченко, 32 </w:t>
      </w:r>
      <w:r w:rsidR="00273C86">
        <w:rPr>
          <w:sz w:val="19"/>
          <w:szCs w:val="19"/>
        </w:rPr>
        <w:t>либо по телефону в аварийно-диспетчерскую службу +7 (351) 750-46-90</w:t>
      </w:r>
    </w:p>
    <w:p w:rsidR="00273C86" w:rsidRDefault="00273C86" w:rsidP="00273C86">
      <w:pPr>
        <w:tabs>
          <w:tab w:val="left" w:pos="851"/>
          <w:tab w:val="left" w:pos="993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  <w:t>Режим работы аварийно-диспетчерской службы – круглосуточно</w:t>
      </w:r>
    </w:p>
    <w:p w:rsidR="00273C86" w:rsidRDefault="00273C86" w:rsidP="00273C86">
      <w:pPr>
        <w:tabs>
          <w:tab w:val="left" w:pos="851"/>
          <w:tab w:val="left" w:pos="993"/>
        </w:tabs>
        <w:jc w:val="both"/>
        <w:rPr>
          <w:sz w:val="19"/>
          <w:szCs w:val="19"/>
          <w:lang w:val="en-US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>Бухгалтерии – с 8.00 до 17.00 местного времени</w:t>
      </w:r>
    </w:p>
    <w:p w:rsidR="002255B5" w:rsidRPr="002255B5" w:rsidRDefault="002255B5" w:rsidP="00273C86">
      <w:pPr>
        <w:tabs>
          <w:tab w:val="left" w:pos="851"/>
          <w:tab w:val="left" w:pos="993"/>
        </w:tabs>
        <w:jc w:val="both"/>
        <w:rPr>
          <w:sz w:val="19"/>
          <w:szCs w:val="19"/>
        </w:rPr>
      </w:pPr>
      <w:r>
        <w:rPr>
          <w:sz w:val="19"/>
          <w:szCs w:val="19"/>
          <w:lang w:val="en-US"/>
        </w:rPr>
        <w:tab/>
      </w:r>
      <w:r>
        <w:rPr>
          <w:sz w:val="19"/>
          <w:szCs w:val="19"/>
        </w:rPr>
        <w:t>Директор - прием по записи, тел. 750-46-90.</w:t>
      </w:r>
    </w:p>
    <w:p w:rsidR="00F608E3" w:rsidRDefault="00273C86" w:rsidP="00731AD9">
      <w:pPr>
        <w:tabs>
          <w:tab w:val="left" w:pos="851"/>
          <w:tab w:val="left" w:pos="993"/>
        </w:tabs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 w:rsidR="00F608E3">
        <w:rPr>
          <w:sz w:val="19"/>
          <w:szCs w:val="19"/>
        </w:rPr>
        <w:t>Собственник имеет право знакомиться с ежегодным отчетом об исполнении Договора Управляющей организацией, размещаемого на сайтах в системе ГИС ЖКХ и Управляющей организации, а также на информационных стендах многоквартирного дома.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Собственник жилого помещения дает согласие Управляющей организации осуществлять обработку персональных данных путем подписания Согласия (Приложение №4 к Договору). Обработка персональных данных предусматривает сбор, систематизацию, накопление, хранение, уточнение (обновление, изменение), использование, обезличивание, блокирование, уничтожение, распространение, в том числе передачу представителю Управляющей организации для взыскания обязательных платежей в судебном порядке, специализированной организации для ведения начислений, установления связи при аварийных ситуациях в многоквартирном доме, а также с целью формирования базы данных Собственников  помещений в многоквартирном доме,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помещений.</w:t>
      </w:r>
    </w:p>
    <w:p w:rsidR="00F608E3" w:rsidRDefault="00F608E3" w:rsidP="00F608E3">
      <w:pPr>
        <w:pStyle w:val="a3"/>
        <w:numPr>
          <w:ilvl w:val="0"/>
          <w:numId w:val="3"/>
        </w:numPr>
        <w:tabs>
          <w:tab w:val="left" w:pos="1134"/>
        </w:tabs>
        <w:ind w:left="450"/>
        <w:jc w:val="center"/>
        <w:rPr>
          <w:b/>
          <w:noProof/>
          <w:sz w:val="19"/>
          <w:szCs w:val="19"/>
        </w:rPr>
      </w:pPr>
      <w:r>
        <w:rPr>
          <w:b/>
          <w:noProof/>
          <w:sz w:val="19"/>
          <w:szCs w:val="19"/>
        </w:rPr>
        <w:t>Цена договора и порядок расчетов.</w:t>
      </w:r>
    </w:p>
    <w:p w:rsidR="00F608E3" w:rsidRDefault="00F608E3" w:rsidP="00F608E3">
      <w:pPr>
        <w:ind w:left="540" w:hanging="114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>6.1. Цена Договора устанавливается в размере:</w:t>
      </w:r>
    </w:p>
    <w:p w:rsidR="00F608E3" w:rsidRDefault="00F608E3" w:rsidP="00F608E3">
      <w:pPr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- платы за содержание  жилого помещения, включающей в себя работы и услуги по  управлению многоквартирным домом, содержанию и ремонту общего имущества, определяемой в порядке, указанном в п. 6.2. Договора</w:t>
      </w:r>
      <w:r w:rsidR="00B82389">
        <w:rPr>
          <w:noProof/>
          <w:sz w:val="19"/>
          <w:szCs w:val="19"/>
        </w:rPr>
        <w:t xml:space="preserve"> (прил.1);</w:t>
      </w:r>
    </w:p>
    <w:p w:rsidR="00F608E3" w:rsidRDefault="00F608E3" w:rsidP="00F608E3">
      <w:pPr>
        <w:ind w:firstLine="284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-  стоимости коммунальных ресурсов, </w:t>
      </w:r>
      <w:r>
        <w:rPr>
          <w:sz w:val="19"/>
          <w:szCs w:val="19"/>
        </w:rPr>
        <w:t>потребляемых при выполнении минимального перечня необходимых для обеспечения надлежащего содержания общего имущества в многоквартирном доме</w:t>
      </w:r>
      <w:r w:rsidR="009B5715">
        <w:rPr>
          <w:sz w:val="19"/>
          <w:szCs w:val="19"/>
        </w:rPr>
        <w:t xml:space="preserve"> (</w:t>
      </w:r>
      <w:proofErr w:type="spellStart"/>
      <w:r w:rsidR="009B5715">
        <w:rPr>
          <w:sz w:val="19"/>
          <w:szCs w:val="19"/>
        </w:rPr>
        <w:t>общедомовое</w:t>
      </w:r>
      <w:proofErr w:type="spellEnd"/>
      <w:r w:rsidR="009B5715">
        <w:rPr>
          <w:sz w:val="19"/>
          <w:szCs w:val="19"/>
        </w:rPr>
        <w:t xml:space="preserve"> имущество – ОДН)</w:t>
      </w:r>
      <w:r>
        <w:rPr>
          <w:sz w:val="19"/>
          <w:szCs w:val="19"/>
        </w:rPr>
        <w:t xml:space="preserve"> услуг и работ, определяемой в порядке, установленном в п.6.4. настоящего договора. </w:t>
      </w:r>
    </w:p>
    <w:p w:rsidR="00F608E3" w:rsidRDefault="00F608E3" w:rsidP="00F608E3">
      <w:pPr>
        <w:ind w:firstLine="426"/>
        <w:jc w:val="both"/>
        <w:rPr>
          <w:iCs/>
          <w:noProof/>
          <w:sz w:val="19"/>
          <w:szCs w:val="19"/>
        </w:rPr>
      </w:pPr>
      <w:r>
        <w:rPr>
          <w:noProof/>
          <w:sz w:val="19"/>
          <w:szCs w:val="19"/>
        </w:rPr>
        <w:t>6.2. Размер платы за содержание жилого помещения в многоквартирном доме, определяется на общем собрании собственников поме</w:t>
      </w:r>
      <w:r w:rsidR="00152718">
        <w:rPr>
          <w:noProof/>
          <w:sz w:val="19"/>
          <w:szCs w:val="19"/>
        </w:rPr>
        <w:t>щений в таком доме, утвержденный</w:t>
      </w:r>
      <w:r>
        <w:rPr>
          <w:noProof/>
          <w:sz w:val="19"/>
          <w:szCs w:val="19"/>
        </w:rPr>
        <w:t xml:space="preserve"> управляющей организации и не может быть ниже тарифов, установленных органами местного самоуправления. </w:t>
      </w:r>
      <w:r>
        <w:rPr>
          <w:iCs/>
          <w:noProof/>
          <w:sz w:val="19"/>
          <w:szCs w:val="19"/>
        </w:rPr>
        <w:t>Указанный размер платы устанавливается одинаковым для всех собственников жилых помещений.</w:t>
      </w:r>
    </w:p>
    <w:p w:rsidR="008879FE" w:rsidRDefault="00F608E3" w:rsidP="00F608E3">
      <w:pPr>
        <w:ind w:firstLine="426"/>
        <w:jc w:val="both"/>
        <w:rPr>
          <w:iCs/>
          <w:noProof/>
          <w:sz w:val="19"/>
          <w:szCs w:val="19"/>
        </w:rPr>
      </w:pPr>
      <w:r>
        <w:rPr>
          <w:i/>
          <w:iCs/>
          <w:noProof/>
          <w:sz w:val="19"/>
          <w:szCs w:val="19"/>
        </w:rPr>
        <w:t xml:space="preserve"> </w:t>
      </w:r>
      <w:r>
        <w:rPr>
          <w:iCs/>
          <w:noProof/>
          <w:sz w:val="19"/>
          <w:szCs w:val="19"/>
        </w:rPr>
        <w:t xml:space="preserve">Если собственники помещений в многоквартирном доме на их собрании не приняли решение об установлении размера платы за жилое помещение, такой размер устанавливается </w:t>
      </w:r>
      <w:r w:rsidR="00640E8B">
        <w:rPr>
          <w:iCs/>
          <w:noProof/>
          <w:sz w:val="19"/>
          <w:szCs w:val="19"/>
        </w:rPr>
        <w:t>в соответ</w:t>
      </w:r>
      <w:r w:rsidR="00134EEB">
        <w:rPr>
          <w:iCs/>
          <w:noProof/>
          <w:sz w:val="19"/>
          <w:szCs w:val="19"/>
        </w:rPr>
        <w:t xml:space="preserve">ствии с принятым ранее решением общего собрания собственников помещений МКД, с учётом величины индекса роста потребительских цен, определенной </w:t>
      </w:r>
      <w:r w:rsidR="00134EEB">
        <w:rPr>
          <w:sz w:val="20"/>
          <w:szCs w:val="20"/>
        </w:rPr>
        <w:t>Федеральной службой статистики РФ (индекс инфляции)</w:t>
      </w:r>
      <w:r w:rsidR="001D3E26">
        <w:rPr>
          <w:sz w:val="20"/>
          <w:szCs w:val="20"/>
        </w:rPr>
        <w:t xml:space="preserve"> за период с момента принятия </w:t>
      </w:r>
      <w:r w:rsidR="001D010C">
        <w:rPr>
          <w:sz w:val="20"/>
          <w:szCs w:val="20"/>
        </w:rPr>
        <w:t>предыдущего</w:t>
      </w:r>
      <w:r w:rsidR="001D3E26">
        <w:rPr>
          <w:sz w:val="20"/>
          <w:szCs w:val="20"/>
        </w:rPr>
        <w:t xml:space="preserve"> решения собственников </w:t>
      </w:r>
      <w:r w:rsidR="001D010C">
        <w:rPr>
          <w:sz w:val="20"/>
          <w:szCs w:val="20"/>
        </w:rPr>
        <w:t xml:space="preserve">помещений в МКД </w:t>
      </w:r>
      <w:r w:rsidR="001D3E26">
        <w:rPr>
          <w:sz w:val="20"/>
          <w:szCs w:val="20"/>
        </w:rPr>
        <w:t>и до момента проведения общего собрания, в результате которого не было принято решение об установлении размера платы за жилое помещение</w:t>
      </w:r>
      <w:r w:rsidR="00134EEB">
        <w:rPr>
          <w:sz w:val="20"/>
          <w:szCs w:val="20"/>
        </w:rPr>
        <w:t>.</w:t>
      </w:r>
      <w:r>
        <w:rPr>
          <w:iCs/>
          <w:noProof/>
          <w:sz w:val="19"/>
          <w:szCs w:val="19"/>
        </w:rPr>
        <w:t xml:space="preserve"> </w:t>
      </w:r>
    </w:p>
    <w:p w:rsidR="00F608E3" w:rsidRDefault="00F608E3" w:rsidP="00F608E3">
      <w:pPr>
        <w:ind w:firstLine="426"/>
        <w:jc w:val="both"/>
        <w:rPr>
          <w:iCs/>
          <w:noProof/>
          <w:sz w:val="19"/>
          <w:szCs w:val="19"/>
        </w:rPr>
      </w:pPr>
      <w:r>
        <w:rPr>
          <w:iCs/>
          <w:noProof/>
          <w:sz w:val="19"/>
          <w:szCs w:val="19"/>
        </w:rPr>
        <w:t>В случае принятия решения собственниками многоквартирного дома об установлении иного размера платы за жилое помещение, либо о дополнительной оплате работ текущего ремонта, либо иных работ, оплата вносится Собственниками и нанимателями в размерах и в сроки, определенные решением общего собрания собственников в многоквартирном доме.</w:t>
      </w:r>
    </w:p>
    <w:p w:rsidR="00F608E3" w:rsidRPr="00640E8B" w:rsidRDefault="00F608E3" w:rsidP="00F608E3">
      <w:pPr>
        <w:ind w:firstLine="426"/>
        <w:jc w:val="both"/>
        <w:rPr>
          <w:iCs/>
          <w:noProof/>
          <w:sz w:val="19"/>
          <w:szCs w:val="19"/>
        </w:rPr>
      </w:pPr>
      <w:r>
        <w:rPr>
          <w:iCs/>
          <w:noProof/>
          <w:sz w:val="19"/>
          <w:szCs w:val="19"/>
        </w:rPr>
        <w:t>В случае, если инициированное управляющей организацией общее собрание собственников помещений не состоялось по причине отсутствия кворума, управляющая организация вправе без согласования с собственниками помещений</w:t>
      </w:r>
      <w:r w:rsidR="00054FEB">
        <w:rPr>
          <w:iCs/>
          <w:noProof/>
          <w:sz w:val="19"/>
          <w:szCs w:val="19"/>
        </w:rPr>
        <w:t xml:space="preserve"> к ранее установленному на предыдущий год размеру платы </w:t>
      </w:r>
      <w:r w:rsidR="005076F2">
        <w:rPr>
          <w:iCs/>
          <w:noProof/>
          <w:sz w:val="19"/>
          <w:szCs w:val="19"/>
        </w:rPr>
        <w:t xml:space="preserve"> (стоимости работ  и услуг)</w:t>
      </w:r>
      <w:r>
        <w:rPr>
          <w:iCs/>
          <w:noProof/>
          <w:sz w:val="19"/>
          <w:szCs w:val="19"/>
        </w:rPr>
        <w:t>,</w:t>
      </w:r>
      <w:r w:rsidR="005076F2">
        <w:rPr>
          <w:iCs/>
          <w:noProof/>
          <w:sz w:val="19"/>
          <w:szCs w:val="19"/>
        </w:rPr>
        <w:t xml:space="preserve"> указанный в Смете расходов  на ремонт, обслуживание и управление МК</w:t>
      </w:r>
      <w:r w:rsidR="00E856A7">
        <w:rPr>
          <w:iCs/>
          <w:noProof/>
          <w:sz w:val="19"/>
          <w:szCs w:val="19"/>
        </w:rPr>
        <w:t xml:space="preserve">Д (приложение к договору управления), </w:t>
      </w:r>
      <w:r>
        <w:rPr>
          <w:iCs/>
          <w:noProof/>
          <w:sz w:val="19"/>
          <w:szCs w:val="19"/>
        </w:rPr>
        <w:t xml:space="preserve"> применить индексацию с учётом величины индекса роста потребительских цен, определенной </w:t>
      </w:r>
      <w:r w:rsidR="00787085">
        <w:rPr>
          <w:sz w:val="20"/>
          <w:szCs w:val="20"/>
        </w:rPr>
        <w:t>Федеральной службой статистики РФ (индекс инфляции).</w:t>
      </w:r>
    </w:p>
    <w:p w:rsidR="00871FFC" w:rsidRDefault="00871FFC" w:rsidP="00871FFC">
      <w:pPr>
        <w:ind w:firstLine="426"/>
        <w:jc w:val="both"/>
        <w:rPr>
          <w:iCs/>
          <w:noProof/>
          <w:sz w:val="19"/>
          <w:szCs w:val="19"/>
        </w:rPr>
      </w:pPr>
      <w:r w:rsidRPr="00C33EF2">
        <w:rPr>
          <w:iCs/>
          <w:noProof/>
          <w:sz w:val="19"/>
          <w:szCs w:val="19"/>
        </w:rPr>
        <w:t>6.3. Порядок расчета и внесения платы за коммунальные услуги, оказываемые Управляющей организацией Собственникам помещений (потребителям),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</w:t>
      </w:r>
      <w:r w:rsidR="00640E8B">
        <w:rPr>
          <w:iCs/>
          <w:noProof/>
          <w:sz w:val="19"/>
          <w:szCs w:val="19"/>
        </w:rPr>
        <w:t xml:space="preserve"> </w:t>
      </w:r>
      <w:r w:rsidRPr="00C33EF2">
        <w:rPr>
          <w:iCs/>
          <w:noProof/>
          <w:sz w:val="19"/>
          <w:szCs w:val="19"/>
        </w:rPr>
        <w:t>354.</w:t>
      </w:r>
    </w:p>
    <w:p w:rsidR="00F608E3" w:rsidRDefault="00026E8C" w:rsidP="00F608E3">
      <w:pPr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6.4</w:t>
      </w:r>
      <w:r w:rsidR="00F608E3">
        <w:rPr>
          <w:noProof/>
          <w:sz w:val="19"/>
          <w:szCs w:val="19"/>
        </w:rPr>
        <w:t xml:space="preserve">. Стоимость коммунальных ресурсов, </w:t>
      </w:r>
      <w:r w:rsidR="00F608E3">
        <w:rPr>
          <w:sz w:val="19"/>
          <w:szCs w:val="19"/>
        </w:rPr>
        <w:t>потребляемых при выполнении минимального перечня необходимых для обеспечения надлежащего содерж</w:t>
      </w:r>
      <w:r w:rsidR="00F608E3">
        <w:rPr>
          <w:noProof/>
          <w:sz w:val="19"/>
          <w:szCs w:val="19"/>
        </w:rPr>
        <w:t>ан</w:t>
      </w:r>
      <w:r w:rsidR="00F608E3">
        <w:rPr>
          <w:sz w:val="19"/>
          <w:szCs w:val="19"/>
        </w:rPr>
        <w:t>ия общего имущества в многоквартирном доме услуг и работ, определяется в порядке, установленном действующим законодательством РФ.</w:t>
      </w:r>
    </w:p>
    <w:p w:rsidR="00F608E3" w:rsidRDefault="00026E8C" w:rsidP="00F608E3">
      <w:pPr>
        <w:tabs>
          <w:tab w:val="left" w:pos="851"/>
        </w:tabs>
        <w:ind w:firstLine="425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6.5</w:t>
      </w:r>
      <w:r w:rsidR="00F608E3">
        <w:rPr>
          <w:noProof/>
          <w:sz w:val="19"/>
          <w:szCs w:val="19"/>
        </w:rPr>
        <w:t xml:space="preserve">.Расчетный период для оплаты по Договору устанавливается равным полному календарному месяцу. </w:t>
      </w:r>
    </w:p>
    <w:p w:rsidR="00F608E3" w:rsidRPr="00026E8C" w:rsidRDefault="00026E8C" w:rsidP="00026E8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>6.6.</w:t>
      </w:r>
      <w:r w:rsidR="00F608E3" w:rsidRPr="00026E8C">
        <w:rPr>
          <w:noProof/>
          <w:sz w:val="19"/>
          <w:szCs w:val="19"/>
        </w:rPr>
        <w:t>Плата за работы (услуги) по настоящему Договору вносится Собственником жилого помещения ежемесячно на основании платежного документа (</w:t>
      </w:r>
      <w:r w:rsidR="00F608E3" w:rsidRPr="00026E8C">
        <w:rPr>
          <w:sz w:val="19"/>
          <w:szCs w:val="19"/>
        </w:rPr>
        <w:t>счет-извещение - для физических лиц, счет-фактура и акт выполненных работ и оказанных услуг - для юридических лиц). При наличии у Собственника  жилого помещения двух и более помещений Управляющая организация выставляет счет-извещение, счет-фактуру с приложением реестра с расшифровкой затрат по каждому помещению. В выставляемом Управляющей организацией счете указываются: размер начислений за оказанные услуги, сумма задолженности Собственника жилого помещения  по оплате оказанных услуг за предыдущие периоды, а также сумма пени, определяемая в соответствии с действующим законодательством Российской Федерации.</w:t>
      </w:r>
    </w:p>
    <w:p w:rsidR="00F608E3" w:rsidRPr="00026E8C" w:rsidRDefault="00F608E3" w:rsidP="00026E8C">
      <w:pPr>
        <w:pStyle w:val="a3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noProof/>
          <w:sz w:val="19"/>
          <w:szCs w:val="19"/>
        </w:rPr>
      </w:pPr>
      <w:r w:rsidRPr="00026E8C">
        <w:rPr>
          <w:noProof/>
          <w:sz w:val="19"/>
          <w:szCs w:val="19"/>
        </w:rPr>
        <w:t>Плата за Услуги вносится Собственником ежемесячно до 30 числа месяца, следующего за отчетным (далее – «Срок оплаты»).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авансового  платежа за последующий период и учитывается при составлении платежного документа на оплату за следующий месяц.</w:t>
      </w:r>
    </w:p>
    <w:p w:rsidR="00F608E3" w:rsidRPr="00026E8C" w:rsidRDefault="00026E8C" w:rsidP="00026E8C">
      <w:pPr>
        <w:tabs>
          <w:tab w:val="left" w:pos="851"/>
        </w:tabs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6.8. </w:t>
      </w:r>
      <w:r w:rsidR="00F608E3" w:rsidRPr="00026E8C">
        <w:rPr>
          <w:noProof/>
          <w:sz w:val="19"/>
          <w:szCs w:val="19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коммунальных услуг, указанных в платежном документе, а Собственник считается нарушившим условия оплаты. </w:t>
      </w:r>
    </w:p>
    <w:p w:rsidR="00F608E3" w:rsidRPr="00026E8C" w:rsidRDefault="00026E8C" w:rsidP="00026E8C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6.9.</w:t>
      </w:r>
      <w:r w:rsidR="00F608E3" w:rsidRPr="00026E8C">
        <w:rPr>
          <w:sz w:val="19"/>
          <w:szCs w:val="19"/>
        </w:rPr>
        <w:t xml:space="preserve">Стороны договорились об очередности списания суммы платы за услуги в следующем порядке: </w:t>
      </w:r>
    </w:p>
    <w:p w:rsidR="00F608E3" w:rsidRDefault="00F608E3" w:rsidP="00F608E3">
      <w:pPr>
        <w:pStyle w:val="a3"/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- долг за прошлый период;</w:t>
      </w:r>
    </w:p>
    <w:p w:rsidR="00F608E3" w:rsidRDefault="00F608E3" w:rsidP="00F608E3">
      <w:pPr>
        <w:pStyle w:val="a3"/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- текущее начисление суммы оплаты,</w:t>
      </w:r>
    </w:p>
    <w:p w:rsidR="00F608E3" w:rsidRDefault="00F608E3" w:rsidP="00F608E3">
      <w:pPr>
        <w:pStyle w:val="a3"/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- сумма начисленной пени.</w:t>
      </w:r>
    </w:p>
    <w:p w:rsidR="009F545E" w:rsidRPr="00062FBD" w:rsidRDefault="009F545E" w:rsidP="00062FBD">
      <w:pPr>
        <w:pStyle w:val="a3"/>
        <w:tabs>
          <w:tab w:val="left" w:pos="851"/>
        </w:tabs>
        <w:ind w:left="0" w:firstLine="426"/>
        <w:jc w:val="both"/>
        <w:rPr>
          <w:rStyle w:val="a5"/>
          <w:b w:val="0"/>
          <w:bCs w:val="0"/>
          <w:color w:val="auto"/>
          <w:sz w:val="19"/>
          <w:szCs w:val="19"/>
        </w:rPr>
      </w:pPr>
    </w:p>
    <w:p w:rsidR="00F608E3" w:rsidRPr="00453CF4" w:rsidRDefault="00F608E3" w:rsidP="00453CF4">
      <w:pPr>
        <w:pStyle w:val="a3"/>
        <w:numPr>
          <w:ilvl w:val="0"/>
          <w:numId w:val="8"/>
        </w:numPr>
        <w:jc w:val="center"/>
        <w:rPr>
          <w:rStyle w:val="a5"/>
          <w:bCs w:val="0"/>
          <w:noProof/>
        </w:rPr>
      </w:pPr>
      <w:r w:rsidRPr="00453CF4">
        <w:rPr>
          <w:rStyle w:val="a5"/>
          <w:noProof/>
          <w:sz w:val="19"/>
          <w:szCs w:val="19"/>
        </w:rPr>
        <w:t>Порядок приемки работ (услуг) по Договору.</w:t>
      </w:r>
    </w:p>
    <w:p w:rsidR="00F608E3" w:rsidRDefault="00F608E3" w:rsidP="00F608E3">
      <w:pPr>
        <w:ind w:firstLine="360"/>
        <w:jc w:val="both"/>
      </w:pPr>
      <w:r>
        <w:rPr>
          <w:sz w:val="19"/>
          <w:szCs w:val="19"/>
        </w:rPr>
        <w:lastRenderedPageBreak/>
        <w:t>7.1. Не позднее 20 календарных дней по окончании отчетного периода Управляющая организация обязана предоставить председателю Совета многоквартирного дома, избранного из числа членов Совета многоквартирного дома, либо Собственнику помещения в многоквартирном доме, уполномоченному общим собранием собственников, Акт приемки выполненных работ (оказанных услуг) (далее по тексту – Акт) по содержанию и ремонту общего имущества, составленный по установленной законодательством форме, на подписание. (пп.4 п.8 ст.161.1 Жилищного кодекса РФ).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>7.2. Председатель Совета многоквартирного дома, избранный из числа членов Совета многоквартирного дома, либо Собственник помещения в многоквартирном доме, уполномоченный Общим собранием собственников, в течение 10 (десяти) дней с момента предоставления Акта, указанного в п.7.1.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 в офис Управляющей организации.</w:t>
      </w:r>
      <w:r w:rsidR="00106D94">
        <w:rPr>
          <w:sz w:val="19"/>
          <w:szCs w:val="19"/>
        </w:rPr>
        <w:t xml:space="preserve"> Если в многоквартирном доме не состоялись выборы  Совета дома, акт выполненных работ (оказанных услуг) подписывается собственниками помещений МКД в количестве не менее трех.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>7.3. В случае, если в срок, указанный в п.7.2. настоящего Договора не представлен подписанный Акт или не представлены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ст.753 Гражданского кодекса Российской Федерации.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>7.4. Отчетным периодом в настоящем Договоре признается: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>- по работам (услугам), связанным с содержанием общего имущества и коммунальным услугам указанного многоквартирного дома –  1 год;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по работам (услугам), связанным с текущим ремонтом общего имущества указанного </w:t>
      </w:r>
      <w:r w:rsidR="00062FBD">
        <w:rPr>
          <w:sz w:val="19"/>
          <w:szCs w:val="19"/>
        </w:rPr>
        <w:t>МКД</w:t>
      </w:r>
      <w:r>
        <w:rPr>
          <w:sz w:val="19"/>
          <w:szCs w:val="19"/>
        </w:rPr>
        <w:t xml:space="preserve"> – 1 год. </w:t>
      </w:r>
    </w:p>
    <w:p w:rsidR="00062FBD" w:rsidRPr="00062FBD" w:rsidRDefault="00062FBD" w:rsidP="00E13319">
      <w:pPr>
        <w:pStyle w:val="a4"/>
        <w:tabs>
          <w:tab w:val="left" w:pos="426"/>
        </w:tabs>
        <w:ind w:left="360"/>
        <w:rPr>
          <w:rStyle w:val="a5"/>
          <w:rFonts w:ascii="Times New Roman" w:hAnsi="Times New Roman" w:cs="Times New Roman"/>
          <w:bCs w:val="0"/>
          <w:noProof/>
        </w:rPr>
      </w:pPr>
    </w:p>
    <w:p w:rsidR="00F608E3" w:rsidRDefault="00453CF4" w:rsidP="00453CF4">
      <w:pPr>
        <w:pStyle w:val="a4"/>
        <w:tabs>
          <w:tab w:val="left" w:pos="426"/>
        </w:tabs>
        <w:ind w:left="360"/>
        <w:jc w:val="center"/>
        <w:rPr>
          <w:rStyle w:val="a5"/>
          <w:rFonts w:ascii="Times New Roman" w:hAnsi="Times New Roman" w:cs="Times New Roman"/>
          <w:bCs w:val="0"/>
          <w:noProof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8.</w:t>
      </w:r>
      <w:r w:rsidR="00F608E3">
        <w:rPr>
          <w:rStyle w:val="a5"/>
          <w:rFonts w:ascii="Times New Roman" w:hAnsi="Times New Roman" w:cs="Times New Roman"/>
          <w:noProof/>
          <w:sz w:val="19"/>
          <w:szCs w:val="19"/>
        </w:rPr>
        <w:t>Предоставление доступа в жилое помещение и последствия недопуска.</w:t>
      </w:r>
    </w:p>
    <w:p w:rsidR="00F608E3" w:rsidRDefault="00F608E3" w:rsidP="00F608E3">
      <w:pPr>
        <w:pStyle w:val="a3"/>
        <w:numPr>
          <w:ilvl w:val="1"/>
          <w:numId w:val="5"/>
        </w:numPr>
        <w:tabs>
          <w:tab w:val="left" w:pos="851"/>
        </w:tabs>
        <w:ind w:left="0" w:firstLine="425"/>
      </w:pPr>
      <w:r>
        <w:rPr>
          <w:b/>
          <w:sz w:val="19"/>
          <w:szCs w:val="19"/>
        </w:rPr>
        <w:t>Собственник обязан:</w:t>
      </w:r>
    </w:p>
    <w:p w:rsidR="00F608E3" w:rsidRDefault="00F608E3" w:rsidP="00F608E3">
      <w:pPr>
        <w:tabs>
          <w:tab w:val="left" w:pos="851"/>
        </w:tabs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>- не реже одного раза в год обеспечить доступ представителей Управляющей организации в принадлежащее Собственнику жилое помещение для осмотра технического и санитарного состояния внутриквартирных инженерных коммуникаций и установленного в жилом помещении оборудования;</w:t>
      </w:r>
    </w:p>
    <w:p w:rsidR="00F608E3" w:rsidRDefault="00F608E3" w:rsidP="00F608E3">
      <w:pPr>
        <w:tabs>
          <w:tab w:val="left" w:pos="851"/>
        </w:tabs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>-  обеспечить доступ представителей Управляющей организации (подрядной организации) для выполнения в жилом помещении необходимых ремонтных работ и оказания услуг по содержанию и ремонту общего имущества, находящегося в жилом помещении Собственника;</w:t>
      </w:r>
    </w:p>
    <w:p w:rsidR="00F608E3" w:rsidRDefault="00F608E3" w:rsidP="00F608E3">
      <w:pPr>
        <w:tabs>
          <w:tab w:val="left" w:pos="851"/>
        </w:tabs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жилого помещения, принадлежащего Собственнику. </w:t>
      </w:r>
    </w:p>
    <w:p w:rsidR="00F608E3" w:rsidRDefault="00F608E3" w:rsidP="00F608E3">
      <w:pPr>
        <w:pStyle w:val="a3"/>
        <w:numPr>
          <w:ilvl w:val="1"/>
          <w:numId w:val="5"/>
        </w:numPr>
        <w:tabs>
          <w:tab w:val="left" w:pos="851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Доступ в помещение предоставляется в сроки, указанные в направленном Управляющей организацией уведомлении Собственнику жилого помещения. Уведомление должно быть направлено способом, позволяющим подтвердить факт направления сообщения.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случае, если Собственник не может обеспечить доступ в жилое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При отсутствии такого сообщения, Собственник несет полную ответственность за последствия </w:t>
      </w:r>
      <w:proofErr w:type="spellStart"/>
      <w:r>
        <w:rPr>
          <w:sz w:val="19"/>
          <w:szCs w:val="19"/>
        </w:rPr>
        <w:t>недопуска</w:t>
      </w:r>
      <w:proofErr w:type="spellEnd"/>
      <w:r>
        <w:rPr>
          <w:sz w:val="19"/>
          <w:szCs w:val="19"/>
        </w:rPr>
        <w:t xml:space="preserve"> сотрудника управляющей организации в помещение.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F608E3" w:rsidRDefault="00F608E3" w:rsidP="00F608E3">
      <w:pPr>
        <w:tabs>
          <w:tab w:val="left" w:pos="851"/>
          <w:tab w:val="left" w:pos="993"/>
        </w:tabs>
        <w:ind w:left="425"/>
        <w:jc w:val="both"/>
        <w:rPr>
          <w:sz w:val="16"/>
          <w:szCs w:val="16"/>
        </w:rPr>
      </w:pPr>
    </w:p>
    <w:p w:rsidR="00F608E3" w:rsidRDefault="00453CF4" w:rsidP="00453CF4">
      <w:pPr>
        <w:pStyle w:val="a4"/>
        <w:tabs>
          <w:tab w:val="left" w:pos="0"/>
        </w:tabs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9.</w:t>
      </w:r>
      <w:r w:rsidR="00F608E3">
        <w:rPr>
          <w:rStyle w:val="a5"/>
          <w:rFonts w:ascii="Times New Roman" w:hAnsi="Times New Roman" w:cs="Times New Roman"/>
          <w:noProof/>
          <w:sz w:val="19"/>
          <w:szCs w:val="19"/>
        </w:rPr>
        <w:t>Ответственность Сторон Договора.</w:t>
      </w:r>
    </w:p>
    <w:p w:rsidR="00F608E3" w:rsidRDefault="00F608E3" w:rsidP="00453CF4">
      <w:pPr>
        <w:pStyle w:val="a3"/>
        <w:numPr>
          <w:ilvl w:val="1"/>
          <w:numId w:val="10"/>
        </w:numPr>
        <w:tabs>
          <w:tab w:val="left" w:pos="851"/>
        </w:tabs>
        <w:jc w:val="both"/>
      </w:pPr>
      <w:r w:rsidRPr="00453CF4">
        <w:rPr>
          <w:sz w:val="19"/>
          <w:szCs w:val="19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Собственник несет ответственность перед Управляющей организацией и третьими лицами в случае:</w:t>
      </w: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453CF4">
      <w:pPr>
        <w:pStyle w:val="a3"/>
        <w:numPr>
          <w:ilvl w:val="2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Возникновения аварийных и иных ситуаций в жилом помещении Собственника, возникших по вине Собственника или граждан, проживающих в принадлежащем Собственнику жилом помещении, повлекших причинение ущерба общему имуществу дома или третьим лицам.</w:t>
      </w:r>
    </w:p>
    <w:p w:rsidR="00F608E3" w:rsidRDefault="00F608E3" w:rsidP="00453CF4">
      <w:pPr>
        <w:pStyle w:val="a3"/>
        <w:numPr>
          <w:ilvl w:val="2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Повреждения и загрязнения общего имущества многоквартирного дома, включая территорию земельного участка, неаккуратное размещение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парковки автотранспорта на газонах;</w:t>
      </w:r>
    </w:p>
    <w:p w:rsidR="00F608E3" w:rsidRDefault="00F608E3" w:rsidP="00453CF4">
      <w:pPr>
        <w:pStyle w:val="a3"/>
        <w:numPr>
          <w:ilvl w:val="2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Осуществления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убытков, понесенных по приведению жилого помещения и мест общего пользования в прежнее состояние, если такие работы выполнялись Управляющей организацией.</w:t>
      </w:r>
    </w:p>
    <w:p w:rsidR="00F608E3" w:rsidRDefault="00F608E3" w:rsidP="00453CF4">
      <w:pPr>
        <w:pStyle w:val="a3"/>
        <w:numPr>
          <w:ilvl w:val="2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действия пользователей жилым помещением Собственника, нанятых им рабочих для выполнения ремонта, а также рабочих, осуществляющих поставку строительных материалов, оборудования, мебели и т.п. для Собственника жилого помещения, возлагается в полном объеме на Собственника.</w:t>
      </w:r>
    </w:p>
    <w:p w:rsidR="00F608E3" w:rsidRDefault="00F608E3" w:rsidP="00453CF4">
      <w:pPr>
        <w:pStyle w:val="a3"/>
        <w:numPr>
          <w:ilvl w:val="2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За самовольное подключение после введения процедуры ограничения или приостановления оказания услуг в соответствии с действующим законодательством РФ.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законодательством  и Договором.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 ресурсоснабжающей организации или какого-либо оборудования в жилом помещении Собственника. 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С  момента возникновения просрочки оплаты Собственнику жилого помещения начисляются пени на сумму задолженности в порядке и размере, установленном действующим законодательством. Размер пени, начисленные Управляющей организацией, указывается в платежном документе, выставленном Собственнику.</w:t>
      </w:r>
    </w:p>
    <w:p w:rsidR="00F608E3" w:rsidRDefault="00F608E3" w:rsidP="00F608E3">
      <w:pPr>
        <w:tabs>
          <w:tab w:val="left" w:pos="851"/>
          <w:tab w:val="left" w:pos="993"/>
        </w:tabs>
        <w:ind w:left="426"/>
        <w:jc w:val="both"/>
        <w:rPr>
          <w:sz w:val="16"/>
          <w:szCs w:val="16"/>
        </w:rPr>
      </w:pPr>
    </w:p>
    <w:p w:rsidR="00F608E3" w:rsidRDefault="00F608E3" w:rsidP="00453CF4">
      <w:pPr>
        <w:pStyle w:val="a4"/>
        <w:numPr>
          <w:ilvl w:val="0"/>
          <w:numId w:val="10"/>
        </w:numPr>
        <w:tabs>
          <w:tab w:val="left" w:pos="0"/>
        </w:tabs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Порядок уведомления Управляющей организацией Собственников 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</w:tabs>
        <w:ind w:left="0" w:firstLine="426"/>
        <w:jc w:val="both"/>
      </w:pPr>
      <w:r>
        <w:rPr>
          <w:sz w:val="19"/>
          <w:szCs w:val="19"/>
        </w:rPr>
        <w:t xml:space="preserve">Если иное прямо не предусмотрено настоящим Договором и/или законодательством, все уведомления (в т.ч. об имеющейся задолженности) в соответствии с Договором могут быть совершены Управляющей организацией одним или несколькими нижеуказанными способами: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а) путем направления Собственнику(</w:t>
      </w:r>
      <w:proofErr w:type="spellStart"/>
      <w:r>
        <w:rPr>
          <w:sz w:val="19"/>
          <w:szCs w:val="19"/>
        </w:rPr>
        <w:t>ам</w:t>
      </w:r>
      <w:proofErr w:type="spellEnd"/>
      <w:r>
        <w:rPr>
          <w:sz w:val="19"/>
          <w:szCs w:val="19"/>
        </w:rPr>
        <w:t>) жилых помещений  заказного письма с уведомлением по адресу нахождения помещений в данном многоквартирном доме;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б) посредством направления телеграммы Собственнику(</w:t>
      </w:r>
      <w:proofErr w:type="spellStart"/>
      <w:r>
        <w:rPr>
          <w:sz w:val="19"/>
          <w:szCs w:val="19"/>
        </w:rPr>
        <w:t>ам</w:t>
      </w:r>
      <w:proofErr w:type="spellEnd"/>
      <w:r>
        <w:rPr>
          <w:sz w:val="19"/>
          <w:szCs w:val="19"/>
        </w:rPr>
        <w:t>) помещений по адресу нахождения помещения в данном многоквартирном доме;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в) путем вручения уведомления Собственнику(</w:t>
      </w:r>
      <w:proofErr w:type="spellStart"/>
      <w:r>
        <w:rPr>
          <w:sz w:val="19"/>
          <w:szCs w:val="19"/>
        </w:rPr>
        <w:t>ам</w:t>
      </w:r>
      <w:proofErr w:type="spellEnd"/>
      <w:r>
        <w:rPr>
          <w:sz w:val="19"/>
          <w:szCs w:val="19"/>
        </w:rPr>
        <w:t>) жилых помещений под расписку;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г) путем размещения сообщения в подъездах на информационных стендах. Факт размещения такого сообщения подтверждается актом, составленным представителем Управляющей организации и подписанным не менее чем тремя Собственниками помещений в данном многоквартирном доме;</w:t>
      </w:r>
    </w:p>
    <w:p w:rsidR="00F608E3" w:rsidRDefault="00F608E3" w:rsidP="00F608E3">
      <w:pPr>
        <w:ind w:firstLine="426"/>
        <w:jc w:val="both"/>
        <w:rPr>
          <w:b/>
          <w:sz w:val="19"/>
          <w:szCs w:val="19"/>
        </w:rPr>
      </w:pPr>
      <w:proofErr w:type="spellStart"/>
      <w:r>
        <w:rPr>
          <w:sz w:val="19"/>
          <w:szCs w:val="19"/>
        </w:rPr>
        <w:t>д</w:t>
      </w:r>
      <w:proofErr w:type="spellEnd"/>
      <w:r>
        <w:rPr>
          <w:sz w:val="19"/>
          <w:szCs w:val="19"/>
        </w:rPr>
        <w:t>) сообщения электронной почты или через личный кабинет потребителя в ГИС ЖКХ</w:t>
      </w:r>
      <w:r>
        <w:rPr>
          <w:b/>
          <w:sz w:val="19"/>
          <w:szCs w:val="19"/>
        </w:rPr>
        <w:t>;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е) размещения текста в платежном документе (в том числе уведомления о приостановлении или ограничении коммунальных услуг).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Дата, с которой Собственник(и)  считается(</w:t>
      </w:r>
      <w:proofErr w:type="spellStart"/>
      <w:r>
        <w:rPr>
          <w:sz w:val="19"/>
          <w:szCs w:val="19"/>
        </w:rPr>
        <w:t>ются</w:t>
      </w:r>
      <w:proofErr w:type="spellEnd"/>
      <w:r>
        <w:rPr>
          <w:sz w:val="19"/>
          <w:szCs w:val="19"/>
        </w:rPr>
        <w:t>) надлежащим образом уведомленным(и), исчисляется со дня, следующего за датой отправки (размещения) соответствующего уведомления, либо на 6 день при отправке заказного почтового отправления.</w:t>
      </w:r>
    </w:p>
    <w:p w:rsidR="00F608E3" w:rsidRDefault="00F608E3" w:rsidP="00453CF4">
      <w:pPr>
        <w:pStyle w:val="a3"/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Каждая Сторона гарантирует возможности доставки корреспонденции  и документов по указанным в Договоре почтовым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 </w:t>
      </w:r>
    </w:p>
    <w:p w:rsidR="00F608E3" w:rsidRDefault="00F608E3" w:rsidP="00F608E3">
      <w:pPr>
        <w:tabs>
          <w:tab w:val="left" w:pos="851"/>
        </w:tabs>
        <w:jc w:val="both"/>
        <w:rPr>
          <w:sz w:val="16"/>
          <w:szCs w:val="16"/>
        </w:rPr>
      </w:pPr>
    </w:p>
    <w:p w:rsidR="00F608E3" w:rsidRDefault="00F608E3" w:rsidP="00453CF4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Порядок изменения и расторжения Договора.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</w:tabs>
        <w:ind w:left="0" w:firstLine="426"/>
        <w:jc w:val="both"/>
      </w:pPr>
      <w:r>
        <w:rPr>
          <w:sz w:val="19"/>
          <w:szCs w:val="19"/>
        </w:rPr>
        <w:t xml:space="preserve"> Изменение условий настоящего Договора, а также его расторжение осуществляется в порядке, предусмотренном действующим законодательством Российской Федерации.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Договор может быть прекращен до истечения срока его действия: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деятельности юридического лица;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по инициативе Собственников помещений,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при прекращении права собственности (передача, отчуждение, утрата, изъятие и др.) в случаях, установленных действующим законодательством РФ;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в иных предусмотренных жилищным и гражданским законодательством случаях.</w:t>
      </w:r>
    </w:p>
    <w:p w:rsidR="00F608E3" w:rsidRDefault="00F608E3" w:rsidP="00F608E3">
      <w:pPr>
        <w:tabs>
          <w:tab w:val="left" w:pos="851"/>
        </w:tabs>
        <w:ind w:left="426"/>
        <w:jc w:val="both"/>
        <w:rPr>
          <w:sz w:val="16"/>
          <w:szCs w:val="16"/>
        </w:rPr>
      </w:pPr>
    </w:p>
    <w:p w:rsidR="00F608E3" w:rsidRDefault="00F608E3" w:rsidP="00453CF4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Обстоятельства непреодолимой силы.</w:t>
      </w:r>
    </w:p>
    <w:p w:rsidR="00F608E3" w:rsidRDefault="00F608E3" w:rsidP="00453CF4">
      <w:pPr>
        <w:numPr>
          <w:ilvl w:val="1"/>
          <w:numId w:val="10"/>
        </w:numPr>
        <w:tabs>
          <w:tab w:val="left" w:pos="993"/>
        </w:tabs>
        <w:ind w:left="0" w:firstLine="426"/>
        <w:jc w:val="both"/>
      </w:pPr>
      <w:r>
        <w:rPr>
          <w:sz w:val="19"/>
          <w:szCs w:val="19"/>
        </w:rPr>
        <w:t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обязательств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608E3" w:rsidRDefault="00F608E3" w:rsidP="00453CF4">
      <w:pPr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Если обстоятельства непреодолимой силы действуют в течение более двух месяцев, любая из Сторон вправе отказаться от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F608E3" w:rsidRPr="00D66C05" w:rsidRDefault="00F608E3" w:rsidP="00453CF4">
      <w:pPr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F029E9" w:rsidRPr="00F029E9" w:rsidRDefault="00F608E3" w:rsidP="00453CF4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noProof/>
          <w:color w:val="000080"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Срок действия Договора.</w:t>
      </w:r>
    </w:p>
    <w:p w:rsidR="00F608E3" w:rsidRDefault="00F608E3" w:rsidP="00453CF4">
      <w:pPr>
        <w:numPr>
          <w:ilvl w:val="1"/>
          <w:numId w:val="10"/>
        </w:numPr>
        <w:tabs>
          <w:tab w:val="left" w:pos="993"/>
        </w:tabs>
        <w:ind w:left="0" w:firstLine="426"/>
        <w:jc w:val="both"/>
      </w:pPr>
      <w:r>
        <w:rPr>
          <w:sz w:val="19"/>
          <w:szCs w:val="19"/>
        </w:rPr>
        <w:t>Настоящий Договор заключен сроком на 5 (пять) лет и действует с момента его подписания Сторонами. Руководствуясь ст. 425 ГК РФ, Стороны пришли к соглашению, что действие Договора распространяется на фактические отношения по управлению многоквартирным домом, возникшие с даты, установленной в пункте 3.1.4. настоящего Договора.</w:t>
      </w:r>
    </w:p>
    <w:p w:rsidR="00F029E9" w:rsidRPr="00F029E9" w:rsidRDefault="00F608E3" w:rsidP="00453CF4">
      <w:pPr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По окончании срока действия Д</w:t>
      </w:r>
      <w:r w:rsidR="00344522">
        <w:rPr>
          <w:sz w:val="19"/>
          <w:szCs w:val="19"/>
        </w:rPr>
        <w:t>оговора, установленного в  п. 12</w:t>
      </w:r>
      <w:r>
        <w:rPr>
          <w:sz w:val="19"/>
          <w:szCs w:val="19"/>
        </w:rPr>
        <w:t>.1., и при отсутствии заявления одной из сторон о прекращении настоящего Договора, договор считается продленным  на тот же срок и на определенных настоящим Договором условиях.</w:t>
      </w:r>
    </w:p>
    <w:p w:rsidR="00F029E9" w:rsidRDefault="00F029E9" w:rsidP="00453CF4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  <w:t>Особые условия.</w:t>
      </w:r>
    </w:p>
    <w:p w:rsidR="00F029E9" w:rsidRPr="00484FFC" w:rsidRDefault="00484FFC" w:rsidP="00453CF4">
      <w:pPr>
        <w:pStyle w:val="a3"/>
        <w:numPr>
          <w:ilvl w:val="1"/>
          <w:numId w:val="10"/>
        </w:numPr>
        <w:tabs>
          <w:tab w:val="left" w:pos="993"/>
        </w:tabs>
        <w:ind w:left="0" w:firstLine="426"/>
        <w:jc w:val="both"/>
      </w:pPr>
      <w:r>
        <w:rPr>
          <w:sz w:val="19"/>
          <w:szCs w:val="19"/>
        </w:rPr>
        <w:t xml:space="preserve">В случае принятия  собственниками помещений решения о заключении договоров на предоставление соответствующих  коммунальных услуг  и услуг по  обращению с ТКО непосредственно с ресурсоснабжающими </w:t>
      </w:r>
      <w:r>
        <w:rPr>
          <w:sz w:val="19"/>
          <w:szCs w:val="19"/>
        </w:rPr>
        <w:lastRenderedPageBreak/>
        <w:t>организациями (энергоснабжения, теплоснабжения, водоснабжения и водоотведения), и с региональным оператором по обращению с ТКО пункты договора управления 2.7,  4.1.1. (</w:t>
      </w:r>
      <w:proofErr w:type="spellStart"/>
      <w:r>
        <w:rPr>
          <w:sz w:val="19"/>
          <w:szCs w:val="19"/>
        </w:rPr>
        <w:t>абз</w:t>
      </w:r>
      <w:proofErr w:type="spellEnd"/>
      <w:r>
        <w:rPr>
          <w:sz w:val="19"/>
          <w:szCs w:val="19"/>
        </w:rPr>
        <w:t xml:space="preserve"> 3),  6.1. (</w:t>
      </w:r>
      <w:proofErr w:type="spellStart"/>
      <w:r>
        <w:rPr>
          <w:sz w:val="19"/>
          <w:szCs w:val="19"/>
        </w:rPr>
        <w:t>абз</w:t>
      </w:r>
      <w:proofErr w:type="spellEnd"/>
      <w:r>
        <w:rPr>
          <w:sz w:val="19"/>
          <w:szCs w:val="19"/>
        </w:rPr>
        <w:t xml:space="preserve">. 3), 6.3 прекращают свое действие с даты, указанной в решении собственников.  </w:t>
      </w:r>
    </w:p>
    <w:p w:rsidR="0073354B" w:rsidRPr="002A2C5E" w:rsidRDefault="0005055C" w:rsidP="00453CF4">
      <w:pPr>
        <w:pStyle w:val="a3"/>
        <w:numPr>
          <w:ilvl w:val="1"/>
          <w:numId w:val="10"/>
        </w:numPr>
        <w:tabs>
          <w:tab w:val="left" w:pos="993"/>
        </w:tabs>
        <w:ind w:left="0" w:firstLine="426"/>
        <w:jc w:val="both"/>
      </w:pPr>
      <w:r>
        <w:rPr>
          <w:sz w:val="19"/>
          <w:szCs w:val="19"/>
        </w:rPr>
        <w:t xml:space="preserve">Собственники самостоятельно заключают договоры на предоставление коммунальных услуг и услуг по обращению с твердыми коммунальными отходами с </w:t>
      </w:r>
      <w:r w:rsidR="00CD6F17">
        <w:rPr>
          <w:sz w:val="19"/>
          <w:szCs w:val="19"/>
        </w:rPr>
        <w:t>соответствующими организациями</w:t>
      </w:r>
      <w:r w:rsidR="0073354B">
        <w:rPr>
          <w:sz w:val="19"/>
          <w:szCs w:val="19"/>
        </w:rPr>
        <w:t>.</w:t>
      </w:r>
    </w:p>
    <w:p w:rsidR="002A2C5E" w:rsidRPr="002A2C5E" w:rsidRDefault="002A2C5E" w:rsidP="002A2C5E">
      <w:pPr>
        <w:pStyle w:val="a3"/>
        <w:tabs>
          <w:tab w:val="left" w:pos="993"/>
        </w:tabs>
        <w:ind w:left="426"/>
        <w:jc w:val="both"/>
      </w:pPr>
    </w:p>
    <w:p w:rsidR="00F608E3" w:rsidRDefault="00F608E3" w:rsidP="00453CF4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Заключительные положения.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</w:tabs>
        <w:ind w:left="0" w:firstLine="426"/>
        <w:jc w:val="both"/>
      </w:pPr>
      <w:r>
        <w:rPr>
          <w:sz w:val="19"/>
          <w:szCs w:val="19"/>
        </w:rPr>
        <w:t>Настоящий Договор и все приложения к нему составлены в 2 (Двух) экземплярах, имеющих равную юридическую силу, по одному экземпляру для каждой из Сторон договора.</w:t>
      </w:r>
    </w:p>
    <w:p w:rsidR="00F608E3" w:rsidRDefault="00F608E3" w:rsidP="00453CF4">
      <w:pPr>
        <w:numPr>
          <w:ilvl w:val="1"/>
          <w:numId w:val="10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F608E3" w:rsidRDefault="00F608E3" w:rsidP="00453CF4">
      <w:pPr>
        <w:pStyle w:val="a3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Стороны признают равную юридическую силу собственноручной подписи и факсимильной подписи на договоре.</w:t>
      </w:r>
    </w:p>
    <w:p w:rsidR="00054D6A" w:rsidRDefault="00054D6A" w:rsidP="00453CF4">
      <w:pPr>
        <w:pStyle w:val="a3"/>
        <w:numPr>
          <w:ilvl w:val="1"/>
          <w:numId w:val="10"/>
        </w:numPr>
        <w:tabs>
          <w:tab w:val="left" w:pos="0"/>
          <w:tab w:val="left" w:pos="851"/>
        </w:tabs>
        <w:ind w:left="0" w:firstLine="426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Свое</w:t>
      </w:r>
      <w:r w:rsidR="000862EB">
        <w:rPr>
          <w:color w:val="000000"/>
          <w:sz w:val="19"/>
          <w:szCs w:val="19"/>
          <w:shd w:val="clear" w:color="auto" w:fill="FFFFFF"/>
        </w:rPr>
        <w:t>й подписью стороны подтверждают, что ознакомлены с условиями договора, они ими прочитаны,</w:t>
      </w:r>
      <w:r w:rsidR="006C0C4D">
        <w:rPr>
          <w:color w:val="000000"/>
          <w:sz w:val="19"/>
          <w:szCs w:val="19"/>
          <w:shd w:val="clear" w:color="auto" w:fill="FFFFFF"/>
        </w:rPr>
        <w:t xml:space="preserve"> все условия договора им понятны, </w:t>
      </w:r>
      <w:r w:rsidR="00747A25">
        <w:rPr>
          <w:color w:val="000000"/>
          <w:sz w:val="19"/>
          <w:szCs w:val="19"/>
          <w:shd w:val="clear" w:color="auto" w:fill="FFFFFF"/>
        </w:rPr>
        <w:t xml:space="preserve">и </w:t>
      </w:r>
      <w:r w:rsidR="000862EB">
        <w:rPr>
          <w:color w:val="000000"/>
          <w:sz w:val="19"/>
          <w:szCs w:val="19"/>
          <w:shd w:val="clear" w:color="auto" w:fill="FFFFFF"/>
        </w:rPr>
        <w:t xml:space="preserve"> что с условиями до</w:t>
      </w:r>
      <w:r w:rsidR="00747A25">
        <w:rPr>
          <w:color w:val="000000"/>
          <w:sz w:val="19"/>
          <w:szCs w:val="19"/>
          <w:shd w:val="clear" w:color="auto" w:fill="FFFFFF"/>
        </w:rPr>
        <w:t>говора согласны в полном объеме.</w:t>
      </w:r>
    </w:p>
    <w:p w:rsidR="00F608E3" w:rsidRDefault="00F608E3" w:rsidP="00453CF4">
      <w:pPr>
        <w:numPr>
          <w:ilvl w:val="1"/>
          <w:numId w:val="10"/>
        </w:numPr>
        <w:tabs>
          <w:tab w:val="left" w:pos="426"/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К Договору прилагаются и являются его неотъемлемой частью: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Смета расходов по обслуживанию и ремонту многоквартирного дома (Приложение №1);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Состав общего имущества многоквартирного дома (Приложение №2);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Разграничение зон ответственности обслуживания инженерного оборудования (Приложение №3).</w:t>
      </w:r>
    </w:p>
    <w:p w:rsidR="00F608E3" w:rsidRPr="00814D89" w:rsidRDefault="00F608E3" w:rsidP="00814D89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Согласие на обработку персональных данных. (Приложение №4).</w:t>
      </w:r>
    </w:p>
    <w:p w:rsidR="00F608E3" w:rsidRDefault="00F608E3" w:rsidP="00453CF4">
      <w:pPr>
        <w:pStyle w:val="a4"/>
        <w:numPr>
          <w:ilvl w:val="0"/>
          <w:numId w:val="10"/>
        </w:numPr>
        <w:tabs>
          <w:tab w:val="left" w:pos="1276"/>
        </w:tabs>
        <w:spacing w:before="120" w:after="120"/>
        <w:jc w:val="center"/>
        <w:rPr>
          <w:rStyle w:val="a5"/>
          <w:rFonts w:ascii="Times New Roman" w:hAnsi="Times New Roman" w:cs="Times New Roman"/>
          <w:noProof/>
        </w:rPr>
      </w:pPr>
      <w:r>
        <w:rPr>
          <w:rStyle w:val="a5"/>
          <w:rFonts w:ascii="Times New Roman" w:hAnsi="Times New Roman" w:cs="Times New Roman"/>
          <w:noProof/>
        </w:rPr>
        <w:t>Реквизиты и подписи Сторон.</w:t>
      </w:r>
    </w:p>
    <w:p w:rsidR="00F608E3" w:rsidRDefault="00F608E3" w:rsidP="00F608E3">
      <w:pPr>
        <w:rPr>
          <w:sz w:val="10"/>
          <w:szCs w:val="1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1"/>
        <w:gridCol w:w="5329"/>
      </w:tblGrid>
      <w:tr w:rsidR="00FF059E" w:rsidTr="00FF059E">
        <w:trPr>
          <w:trHeight w:val="767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9E" w:rsidRDefault="00FF05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Управляющая организация:</w:t>
            </w:r>
          </w:p>
          <w:p w:rsidR="00FF059E" w:rsidRDefault="00FF05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Общество с ограниченной ответственностью</w:t>
            </w:r>
          </w:p>
          <w:p w:rsidR="00FF059E" w:rsidRDefault="00FF05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«Агентство «Вертикаль»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E" w:rsidRPr="00FF059E" w:rsidRDefault="00FF059E" w:rsidP="00FF059E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FF059E">
              <w:rPr>
                <w:rStyle w:val="2"/>
                <w:rFonts w:eastAsiaTheme="minorHAnsi"/>
                <w:b/>
                <w:sz w:val="20"/>
                <w:szCs w:val="20"/>
              </w:rPr>
              <w:t>Собственник</w:t>
            </w:r>
          </w:p>
          <w:p w:rsidR="00FF059E" w:rsidRPr="00FF059E" w:rsidRDefault="00FF059E" w:rsidP="00FF059E">
            <w:pPr>
              <w:ind w:left="120"/>
              <w:jc w:val="center"/>
              <w:rPr>
                <w:rStyle w:val="2"/>
                <w:rFonts w:eastAsiaTheme="minorHAnsi"/>
                <w:b/>
                <w:sz w:val="20"/>
                <w:szCs w:val="20"/>
              </w:rPr>
            </w:pPr>
            <w:r w:rsidRPr="00FF059E">
              <w:rPr>
                <w:rStyle w:val="2"/>
                <w:rFonts w:eastAsiaTheme="minorHAnsi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FF059E" w:rsidRPr="00760448" w:rsidRDefault="00FF059E" w:rsidP="00FF059E">
            <w:pPr>
              <w:ind w:left="120"/>
              <w:jc w:val="center"/>
              <w:rPr>
                <w:sz w:val="20"/>
                <w:szCs w:val="20"/>
              </w:rPr>
            </w:pPr>
            <w:r w:rsidRPr="00FF059E">
              <w:rPr>
                <w:rStyle w:val="2"/>
                <w:rFonts w:eastAsiaTheme="minorHAnsi"/>
                <w:b/>
                <w:sz w:val="20"/>
                <w:szCs w:val="20"/>
              </w:rPr>
              <w:t>«Сервис-Центр»</w:t>
            </w:r>
          </w:p>
        </w:tc>
      </w:tr>
      <w:tr w:rsidR="00FF059E" w:rsidTr="00DA568E">
        <w:trPr>
          <w:trHeight w:val="269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E" w:rsidRDefault="00FF059E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F059E" w:rsidRDefault="00FF059E" w:rsidP="00DA568E">
            <w:pPr>
              <w:widowControl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Адрес: 454106 г. Челябинск пр. Победы 238 офис 20</w:t>
            </w:r>
          </w:p>
          <w:p w:rsidR="00FF059E" w:rsidRDefault="00FF059E" w:rsidP="00DA568E">
            <w:pPr>
              <w:widowControl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ОГРН 1037403771107</w:t>
            </w:r>
          </w:p>
          <w:p w:rsidR="00FF059E" w:rsidRDefault="00FF059E" w:rsidP="00DA568E">
            <w:pPr>
              <w:widowControl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7452035273 КПП 744801001</w:t>
            </w:r>
          </w:p>
          <w:p w:rsidR="00FF059E" w:rsidRDefault="00FF059E" w:rsidP="00DA568E">
            <w:pPr>
              <w:widowControl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40702810890330000820</w:t>
            </w:r>
          </w:p>
          <w:p w:rsidR="00FF059E" w:rsidRDefault="00FF059E" w:rsidP="00DA568E">
            <w:pPr>
              <w:widowControl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ПАО КБ «ЧЕЛЯБИНВЕСТБАНК»</w:t>
            </w:r>
          </w:p>
          <w:p w:rsidR="00FF059E" w:rsidRDefault="00FF059E" w:rsidP="00DA568E">
            <w:pPr>
              <w:widowControl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30101810400000000779</w:t>
            </w:r>
          </w:p>
          <w:p w:rsidR="00FF059E" w:rsidRDefault="00FF059E" w:rsidP="00DA568E">
            <w:pPr>
              <w:widowControl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047501779</w:t>
            </w:r>
          </w:p>
          <w:p w:rsidR="00FF059E" w:rsidRDefault="00FF059E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  _____________________ /Соколов М.П./</w:t>
            </w:r>
          </w:p>
          <w:p w:rsidR="00FF059E" w:rsidRDefault="00FF059E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</w:t>
            </w:r>
          </w:p>
          <w:p w:rsidR="00FF059E" w:rsidRDefault="00FF059E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9E" w:rsidRDefault="00FF059E" w:rsidP="00FF059E">
            <w:pPr>
              <w:pStyle w:val="7"/>
              <w:shd w:val="clear" w:color="auto" w:fill="auto"/>
              <w:spacing w:line="230" w:lineRule="exact"/>
              <w:ind w:left="120"/>
              <w:jc w:val="left"/>
              <w:rPr>
                <w:rStyle w:val="3"/>
                <w:sz w:val="20"/>
                <w:szCs w:val="20"/>
              </w:rPr>
            </w:pPr>
          </w:p>
          <w:p w:rsidR="00FF059E" w:rsidRDefault="00611CEA" w:rsidP="00FF059E">
            <w:pPr>
              <w:spacing w:before="420"/>
              <w:ind w:left="120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1CEA" w:rsidRDefault="00EB4FEB" w:rsidP="00FF059E">
            <w:pPr>
              <w:spacing w:before="420"/>
              <w:ind w:left="120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__________________ /_______________________/</w:t>
            </w:r>
          </w:p>
          <w:p w:rsidR="00DA568E" w:rsidRPr="00760448" w:rsidRDefault="00DA568E" w:rsidP="00FF059E">
            <w:pPr>
              <w:spacing w:before="420"/>
              <w:ind w:left="120"/>
              <w:rPr>
                <w:sz w:val="20"/>
                <w:szCs w:val="20"/>
              </w:rPr>
            </w:pPr>
          </w:p>
        </w:tc>
      </w:tr>
    </w:tbl>
    <w:p w:rsidR="00483DDD" w:rsidRDefault="00F608E3" w:rsidP="00483DDD">
      <w:pPr>
        <w:pStyle w:val="a3"/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483DDD">
        <w:rPr>
          <w:sz w:val="19"/>
          <w:szCs w:val="19"/>
        </w:rPr>
        <w:t xml:space="preserve"> </w:t>
      </w:r>
    </w:p>
    <w:p w:rsidR="00F608E3" w:rsidRDefault="00F608E3" w:rsidP="00F608E3">
      <w:pPr>
        <w:pStyle w:val="a3"/>
        <w:tabs>
          <w:tab w:val="left" w:pos="1134"/>
        </w:tabs>
        <w:ind w:left="450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sectPr w:rsidR="00F608E3" w:rsidSect="00AF534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0B"/>
    <w:multiLevelType w:val="hybridMultilevel"/>
    <w:tmpl w:val="C13CA906"/>
    <w:lvl w:ilvl="0" w:tplc="F9E2E328">
      <w:start w:val="2"/>
      <w:numFmt w:val="decimal"/>
      <w:lvlText w:val="%1."/>
      <w:lvlJc w:val="left"/>
      <w:pPr>
        <w:ind w:left="48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E4B8B"/>
    <w:multiLevelType w:val="multilevel"/>
    <w:tmpl w:val="C8725D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19"/>
      </w:rPr>
    </w:lvl>
  </w:abstractNum>
  <w:abstractNum w:abstractNumId="2">
    <w:nsid w:val="1B6F2DF0"/>
    <w:multiLevelType w:val="multilevel"/>
    <w:tmpl w:val="27AA0D78"/>
    <w:lvl w:ilvl="0">
      <w:start w:val="5"/>
      <w:numFmt w:val="decimal"/>
      <w:lvlText w:val="%1.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/>
        <w:color w:val="000000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4680" w:hanging="72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cs="Times New Roman"/>
        <w:color w:val="000000"/>
      </w:rPr>
    </w:lvl>
  </w:abstractNum>
  <w:abstractNum w:abstractNumId="3">
    <w:nsid w:val="23010E1F"/>
    <w:multiLevelType w:val="hybridMultilevel"/>
    <w:tmpl w:val="910A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773C3"/>
    <w:multiLevelType w:val="multilevel"/>
    <w:tmpl w:val="AB3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5C4803"/>
    <w:multiLevelType w:val="multilevel"/>
    <w:tmpl w:val="A9BC01E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6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sz w:val="23"/>
      </w:rPr>
    </w:lvl>
  </w:abstractNum>
  <w:abstractNum w:abstractNumId="7">
    <w:nsid w:val="64EB5785"/>
    <w:multiLevelType w:val="multilevel"/>
    <w:tmpl w:val="13DC4AB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="Times New Roman"/>
      </w:rPr>
    </w:lvl>
  </w:abstractNum>
  <w:abstractNum w:abstractNumId="8">
    <w:nsid w:val="6EF33B6D"/>
    <w:multiLevelType w:val="multilevel"/>
    <w:tmpl w:val="19E6DCF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="Times New Roman"/>
      </w:rPr>
    </w:lvl>
  </w:abstractNum>
  <w:abstractNum w:abstractNumId="9">
    <w:nsid w:val="706104C6"/>
    <w:multiLevelType w:val="multilevel"/>
    <w:tmpl w:val="BD086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8E3"/>
    <w:rsid w:val="00004073"/>
    <w:rsid w:val="00026E8C"/>
    <w:rsid w:val="00043767"/>
    <w:rsid w:val="0005055C"/>
    <w:rsid w:val="00054D6A"/>
    <w:rsid w:val="00054FEB"/>
    <w:rsid w:val="00062FBD"/>
    <w:rsid w:val="000641FB"/>
    <w:rsid w:val="00065FB7"/>
    <w:rsid w:val="000862EB"/>
    <w:rsid w:val="000A503D"/>
    <w:rsid w:val="00106D94"/>
    <w:rsid w:val="0012365E"/>
    <w:rsid w:val="001305C6"/>
    <w:rsid w:val="00134EEB"/>
    <w:rsid w:val="00152718"/>
    <w:rsid w:val="00172EDB"/>
    <w:rsid w:val="001749A1"/>
    <w:rsid w:val="00177E32"/>
    <w:rsid w:val="001D010C"/>
    <w:rsid w:val="001D3E26"/>
    <w:rsid w:val="001E1B3B"/>
    <w:rsid w:val="002255B5"/>
    <w:rsid w:val="00273C86"/>
    <w:rsid w:val="00296050"/>
    <w:rsid w:val="002A2C5E"/>
    <w:rsid w:val="002D0828"/>
    <w:rsid w:val="002E1782"/>
    <w:rsid w:val="002F0FA1"/>
    <w:rsid w:val="002F196F"/>
    <w:rsid w:val="003123C3"/>
    <w:rsid w:val="0031273A"/>
    <w:rsid w:val="00344522"/>
    <w:rsid w:val="00350431"/>
    <w:rsid w:val="00375D20"/>
    <w:rsid w:val="00377732"/>
    <w:rsid w:val="00384099"/>
    <w:rsid w:val="0039177B"/>
    <w:rsid w:val="00391FD9"/>
    <w:rsid w:val="003F212B"/>
    <w:rsid w:val="00420336"/>
    <w:rsid w:val="00436091"/>
    <w:rsid w:val="00453CF4"/>
    <w:rsid w:val="00483DDD"/>
    <w:rsid w:val="00483E01"/>
    <w:rsid w:val="00484FFC"/>
    <w:rsid w:val="004A16E7"/>
    <w:rsid w:val="004C2711"/>
    <w:rsid w:val="004D1459"/>
    <w:rsid w:val="004F01F4"/>
    <w:rsid w:val="004F5BDE"/>
    <w:rsid w:val="0050209C"/>
    <w:rsid w:val="00506426"/>
    <w:rsid w:val="005076F2"/>
    <w:rsid w:val="00534F43"/>
    <w:rsid w:val="005506FE"/>
    <w:rsid w:val="00585545"/>
    <w:rsid w:val="005A0D07"/>
    <w:rsid w:val="005A1136"/>
    <w:rsid w:val="005B4B09"/>
    <w:rsid w:val="005F465F"/>
    <w:rsid w:val="00611CEA"/>
    <w:rsid w:val="00614138"/>
    <w:rsid w:val="00640E8B"/>
    <w:rsid w:val="00691AFF"/>
    <w:rsid w:val="006C0C4D"/>
    <w:rsid w:val="006C0CAD"/>
    <w:rsid w:val="006F1A32"/>
    <w:rsid w:val="00724CFA"/>
    <w:rsid w:val="00731AD9"/>
    <w:rsid w:val="0073354B"/>
    <w:rsid w:val="00747A25"/>
    <w:rsid w:val="00757054"/>
    <w:rsid w:val="00770ADB"/>
    <w:rsid w:val="00787085"/>
    <w:rsid w:val="00802021"/>
    <w:rsid w:val="00814D89"/>
    <w:rsid w:val="008634DD"/>
    <w:rsid w:val="00871FFC"/>
    <w:rsid w:val="00873CE5"/>
    <w:rsid w:val="00882088"/>
    <w:rsid w:val="008879FE"/>
    <w:rsid w:val="008A073A"/>
    <w:rsid w:val="008F7B42"/>
    <w:rsid w:val="00937176"/>
    <w:rsid w:val="00961B5B"/>
    <w:rsid w:val="009771A5"/>
    <w:rsid w:val="009A706C"/>
    <w:rsid w:val="009A7CBE"/>
    <w:rsid w:val="009B5715"/>
    <w:rsid w:val="009E2512"/>
    <w:rsid w:val="009F545E"/>
    <w:rsid w:val="009F7492"/>
    <w:rsid w:val="00A04D03"/>
    <w:rsid w:val="00A162DD"/>
    <w:rsid w:val="00A278C2"/>
    <w:rsid w:val="00A964B5"/>
    <w:rsid w:val="00AA2F19"/>
    <w:rsid w:val="00AA7CF6"/>
    <w:rsid w:val="00AF5342"/>
    <w:rsid w:val="00AF782B"/>
    <w:rsid w:val="00B82389"/>
    <w:rsid w:val="00BA3FD9"/>
    <w:rsid w:val="00BB0292"/>
    <w:rsid w:val="00BB156A"/>
    <w:rsid w:val="00C0695C"/>
    <w:rsid w:val="00CC35A3"/>
    <w:rsid w:val="00CD091D"/>
    <w:rsid w:val="00CD6F17"/>
    <w:rsid w:val="00CF0148"/>
    <w:rsid w:val="00D17F29"/>
    <w:rsid w:val="00D23F0A"/>
    <w:rsid w:val="00D66C05"/>
    <w:rsid w:val="00D95517"/>
    <w:rsid w:val="00DA2300"/>
    <w:rsid w:val="00DA568E"/>
    <w:rsid w:val="00DE2255"/>
    <w:rsid w:val="00E04F97"/>
    <w:rsid w:val="00E04FD2"/>
    <w:rsid w:val="00E13319"/>
    <w:rsid w:val="00E177BF"/>
    <w:rsid w:val="00E24EE9"/>
    <w:rsid w:val="00E46597"/>
    <w:rsid w:val="00E46F7C"/>
    <w:rsid w:val="00E60735"/>
    <w:rsid w:val="00E60FB2"/>
    <w:rsid w:val="00E856A7"/>
    <w:rsid w:val="00EA4EBB"/>
    <w:rsid w:val="00EB4FEB"/>
    <w:rsid w:val="00F029E9"/>
    <w:rsid w:val="00F226E1"/>
    <w:rsid w:val="00F608E3"/>
    <w:rsid w:val="00F619E8"/>
    <w:rsid w:val="00F71E29"/>
    <w:rsid w:val="00F744FB"/>
    <w:rsid w:val="00FD14EA"/>
    <w:rsid w:val="00FE17B9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8E3"/>
    <w:pPr>
      <w:keepNext/>
      <w:autoSpaceDE w:val="0"/>
      <w:autoSpaceDN w:val="0"/>
      <w:adjustRightInd w:val="0"/>
      <w:spacing w:line="240" w:lineRule="exac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F608E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F608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608E3"/>
  </w:style>
  <w:style w:type="character" w:customStyle="1" w:styleId="a5">
    <w:name w:val="Цветовое выделение"/>
    <w:uiPriority w:val="99"/>
    <w:rsid w:val="00F608E3"/>
    <w:rPr>
      <w:b/>
      <w:bCs/>
      <w:color w:val="000080"/>
    </w:rPr>
  </w:style>
  <w:style w:type="table" w:styleId="a6">
    <w:name w:val="Table Grid"/>
    <w:basedOn w:val="a1"/>
    <w:rsid w:val="002E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F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basedOn w:val="a0"/>
    <w:link w:val="7"/>
    <w:rsid w:val="00FF059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7"/>
    <w:rsid w:val="00FF059E"/>
    <w:pPr>
      <w:shd w:val="clear" w:color="auto" w:fill="FFFFFF"/>
      <w:spacing w:line="206" w:lineRule="exact"/>
      <w:jc w:val="center"/>
    </w:pPr>
    <w:rPr>
      <w:sz w:val="17"/>
      <w:szCs w:val="17"/>
      <w:lang w:eastAsia="en-US"/>
    </w:rPr>
  </w:style>
  <w:style w:type="character" w:customStyle="1" w:styleId="3">
    <w:name w:val="Основной текст3"/>
    <w:basedOn w:val="a7"/>
    <w:rsid w:val="00FF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5D10-C1B1-44EF-9E01-BDB95FB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9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2020-08-21T06:10:00Z</cp:lastPrinted>
  <dcterms:created xsi:type="dcterms:W3CDTF">2019-07-01T08:50:00Z</dcterms:created>
  <dcterms:modified xsi:type="dcterms:W3CDTF">2021-01-21T11:38:00Z</dcterms:modified>
</cp:coreProperties>
</file>